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D609" w14:textId="77777777" w:rsidR="001C7A0B" w:rsidRPr="006446E9" w:rsidRDefault="001C7A0B" w:rsidP="001C7A0B">
      <w:pPr>
        <w:pStyle w:val="Title"/>
        <w:rPr>
          <w:rFonts w:ascii="Times New Roman" w:hAnsi="Times New Roman"/>
          <w:sz w:val="24"/>
          <w:szCs w:val="24"/>
        </w:rPr>
      </w:pPr>
      <w:r w:rsidRPr="006446E9">
        <w:rPr>
          <w:rFonts w:ascii="Times New Roman" w:hAnsi="Times New Roman"/>
          <w:sz w:val="24"/>
          <w:szCs w:val="24"/>
        </w:rPr>
        <w:t>CURRICULUM VITAE</w:t>
      </w:r>
    </w:p>
    <w:p w14:paraId="174315E7" w14:textId="77777777" w:rsidR="001C7A0B" w:rsidRDefault="001C7A0B" w:rsidP="001C7A0B">
      <w:pPr>
        <w:jc w:val="center"/>
        <w:rPr>
          <w:b/>
        </w:rPr>
      </w:pPr>
    </w:p>
    <w:p w14:paraId="03ABF159" w14:textId="77777777" w:rsidR="001C7A0B" w:rsidRDefault="001C7A0B" w:rsidP="001C7A0B">
      <w:pPr>
        <w:jc w:val="center"/>
        <w:rPr>
          <w:b/>
        </w:rPr>
      </w:pPr>
      <w:r w:rsidRPr="006446E9">
        <w:rPr>
          <w:b/>
        </w:rPr>
        <w:t>Nicholas O. Warner</w:t>
      </w:r>
    </w:p>
    <w:p w14:paraId="7656A02C" w14:textId="77777777" w:rsidR="001C7A0B" w:rsidRPr="006446E9" w:rsidRDefault="001C7A0B" w:rsidP="001C7A0B">
      <w:pPr>
        <w:jc w:val="center"/>
        <w:rPr>
          <w:b/>
        </w:rPr>
      </w:pPr>
      <w:r>
        <w:rPr>
          <w:b/>
        </w:rPr>
        <w:t>Professor of Literature</w:t>
      </w:r>
    </w:p>
    <w:p w14:paraId="744BA4B4" w14:textId="77777777" w:rsidR="001C7A0B" w:rsidRPr="006446E9" w:rsidRDefault="001C7A0B" w:rsidP="001C7A0B">
      <w:pPr>
        <w:jc w:val="center"/>
        <w:rPr>
          <w:b/>
        </w:rPr>
      </w:pPr>
      <w:r w:rsidRPr="006446E9">
        <w:rPr>
          <w:b/>
        </w:rPr>
        <w:t>Claremont McKenna College</w:t>
      </w:r>
    </w:p>
    <w:p w14:paraId="14FA7CD0" w14:textId="77777777" w:rsidR="001C7A0B" w:rsidRPr="006446E9" w:rsidRDefault="001C7A0B" w:rsidP="001C7A0B">
      <w:pPr>
        <w:jc w:val="center"/>
        <w:rPr>
          <w:b/>
        </w:rPr>
      </w:pPr>
      <w:r w:rsidRPr="006446E9">
        <w:rPr>
          <w:b/>
        </w:rPr>
        <w:t>Claremont, California 91711</w:t>
      </w:r>
    </w:p>
    <w:p w14:paraId="6892EEEF" w14:textId="77777777" w:rsidR="001C7A0B" w:rsidRPr="006446E9" w:rsidRDefault="001C7A0B" w:rsidP="001C7A0B">
      <w:pPr>
        <w:jc w:val="center"/>
        <w:rPr>
          <w:b/>
        </w:rPr>
      </w:pPr>
      <w:r>
        <w:rPr>
          <w:b/>
        </w:rPr>
        <w:t>nwarner</w:t>
      </w:r>
      <w:r w:rsidRPr="006446E9">
        <w:rPr>
          <w:b/>
        </w:rPr>
        <w:t>@cmc.edu</w:t>
      </w:r>
    </w:p>
    <w:p w14:paraId="67E52994" w14:textId="77777777" w:rsidR="001C7A0B" w:rsidRPr="006446E9" w:rsidRDefault="001C7A0B" w:rsidP="001C7A0B">
      <w:pPr>
        <w:ind w:right="-1620"/>
      </w:pPr>
    </w:p>
    <w:p w14:paraId="5D78FC0A" w14:textId="77777777" w:rsidR="001C7A0B" w:rsidRPr="006446E9" w:rsidRDefault="001C7A0B" w:rsidP="001C7A0B">
      <w:pPr>
        <w:ind w:right="-1620"/>
      </w:pPr>
      <w:r w:rsidRPr="006446E9">
        <w:rPr>
          <w:b/>
        </w:rPr>
        <w:t>EDUCATION</w:t>
      </w:r>
      <w:r>
        <w:tab/>
      </w:r>
      <w:r w:rsidRPr="006446E9">
        <w:t>Ph.D., English, University of California, Berkeley, 1977</w:t>
      </w:r>
    </w:p>
    <w:p w14:paraId="0569ED58" w14:textId="77777777" w:rsidR="001C7A0B" w:rsidRPr="006446E9" w:rsidRDefault="001C7A0B" w:rsidP="001C7A0B">
      <w:pPr>
        <w:numPr>
          <w:ilvl w:val="0"/>
          <w:numId w:val="1"/>
        </w:numPr>
        <w:ind w:right="-1620"/>
      </w:pPr>
      <w:r w:rsidRPr="006446E9">
        <w:t>A., English, University of California, Berkeley, 1975</w:t>
      </w:r>
    </w:p>
    <w:p w14:paraId="4BC2F70D" w14:textId="77777777" w:rsidR="001C7A0B" w:rsidRPr="006446E9" w:rsidRDefault="001C7A0B" w:rsidP="001C7A0B">
      <w:pPr>
        <w:ind w:left="1440" w:right="-1620" w:firstLine="720"/>
      </w:pPr>
      <w:r w:rsidRPr="006446E9">
        <w:t>B. A. with honors, English, Stanford University, 1972</w:t>
      </w:r>
    </w:p>
    <w:p w14:paraId="118C7C67" w14:textId="77777777" w:rsidR="001C7A0B" w:rsidRPr="006446E9" w:rsidRDefault="001C7A0B" w:rsidP="001C7A0B">
      <w:pPr>
        <w:ind w:right="-1620"/>
      </w:pPr>
    </w:p>
    <w:p w14:paraId="558D2441" w14:textId="77777777" w:rsidR="001C7A0B" w:rsidRDefault="001C7A0B" w:rsidP="001C7A0B">
      <w:pPr>
        <w:ind w:right="-1620"/>
      </w:pPr>
      <w:r w:rsidRPr="006446E9">
        <w:rPr>
          <w:b/>
        </w:rPr>
        <w:t>EMPLOYMENT</w:t>
      </w:r>
      <w:r w:rsidRPr="006446E9">
        <w:tab/>
      </w:r>
      <w:r>
        <w:t xml:space="preserve">Interim Vice President of Academic Affairs and Dean of the Faculty, </w:t>
      </w:r>
    </w:p>
    <w:p w14:paraId="22B4AB3B" w14:textId="77777777" w:rsidR="001C7A0B" w:rsidRDefault="001C7A0B" w:rsidP="001C7A0B">
      <w:pPr>
        <w:ind w:left="2160" w:right="-1620"/>
      </w:pPr>
      <w:r>
        <w:t xml:space="preserve">  Claremont McKenna College (CMC), 2013-2015</w:t>
      </w:r>
    </w:p>
    <w:p w14:paraId="0819B334" w14:textId="77777777" w:rsidR="001C7A0B" w:rsidRPr="006446E9" w:rsidRDefault="001C7A0B" w:rsidP="001C7A0B">
      <w:pPr>
        <w:ind w:right="-1620"/>
      </w:pPr>
      <w:r>
        <w:tab/>
      </w:r>
      <w:r>
        <w:tab/>
      </w:r>
      <w:r>
        <w:tab/>
      </w:r>
      <w:r w:rsidRPr="006446E9">
        <w:t>Associate Dean of Faculty, Director of Freshman Humanities Program,</w:t>
      </w:r>
    </w:p>
    <w:p w14:paraId="5CFC9147" w14:textId="77777777" w:rsidR="001C7A0B" w:rsidRPr="006446E9" w:rsidRDefault="001C7A0B" w:rsidP="001C7A0B">
      <w:pPr>
        <w:ind w:left="1440" w:right="-1620" w:firstLine="720"/>
      </w:pPr>
      <w:r>
        <w:t xml:space="preserve">  CMC</w:t>
      </w:r>
      <w:r w:rsidRPr="006446E9">
        <w:t xml:space="preserve">, </w:t>
      </w:r>
      <w:r>
        <w:t>2011—2013</w:t>
      </w:r>
    </w:p>
    <w:p w14:paraId="605E4441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>
        <w:tab/>
        <w:t>Professor of Literature, CMC, 1994—the present</w:t>
      </w:r>
    </w:p>
    <w:p w14:paraId="1B6D6E4C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  <w:t>Associate Professor</w:t>
      </w:r>
      <w:r>
        <w:t xml:space="preserve"> of Literature</w:t>
      </w:r>
      <w:r w:rsidRPr="006446E9">
        <w:t>, CMC, 1986-94</w:t>
      </w:r>
    </w:p>
    <w:p w14:paraId="502D16AD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  <w:t>Assistant Professor</w:t>
      </w:r>
      <w:r>
        <w:t xml:space="preserve"> of Literature</w:t>
      </w:r>
      <w:r w:rsidRPr="006446E9">
        <w:t>, CMC, 1980-86</w:t>
      </w:r>
    </w:p>
    <w:p w14:paraId="6CCBC61C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  <w:t>Visiting Assistant Professor of English, Oberlin College, 1978-80</w:t>
      </w:r>
    </w:p>
    <w:p w14:paraId="607C0327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  <w:t>Teaching Associate, UC Berkeley, 1976-77</w:t>
      </w:r>
    </w:p>
    <w:p w14:paraId="1091C710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  <w:t>Teaching Assistant, UC Berkeley, 1974-76</w:t>
      </w:r>
    </w:p>
    <w:p w14:paraId="438E66C3" w14:textId="77777777" w:rsidR="001C7A0B" w:rsidRPr="006446E9" w:rsidRDefault="001C7A0B" w:rsidP="001C7A0B">
      <w:pPr>
        <w:ind w:right="-1620"/>
      </w:pPr>
    </w:p>
    <w:p w14:paraId="49091849" w14:textId="77777777" w:rsidR="001C7A0B" w:rsidRPr="006446E9" w:rsidRDefault="001C7A0B" w:rsidP="001C7A0B">
      <w:pPr>
        <w:ind w:right="-1620"/>
        <w:rPr>
          <w:b/>
        </w:rPr>
      </w:pPr>
      <w:r w:rsidRPr="006446E9">
        <w:rPr>
          <w:b/>
        </w:rPr>
        <w:t>GRANTS AND PRIZES</w:t>
      </w:r>
      <w:r w:rsidRPr="006446E9">
        <w:rPr>
          <w:b/>
        </w:rPr>
        <w:tab/>
      </w:r>
      <w:r w:rsidRPr="006446E9">
        <w:rPr>
          <w:b/>
        </w:rPr>
        <w:tab/>
      </w:r>
      <w:r w:rsidRPr="006446E9">
        <w:rPr>
          <w:b/>
        </w:rPr>
        <w:tab/>
      </w:r>
    </w:p>
    <w:p w14:paraId="7CF5935D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  <w:t>NEH Summer Seminar in Modern Critical Theory, Stanford University, 1979</w:t>
      </w:r>
    </w:p>
    <w:p w14:paraId="742357BC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  <w:t>American Philosophical Society Grant for research on William Blake, 1980)</w:t>
      </w:r>
    </w:p>
    <w:p w14:paraId="0AE9B85E" w14:textId="0BEA75ED" w:rsidR="001C7A0B" w:rsidRPr="006446E9" w:rsidRDefault="001C7A0B" w:rsidP="00A431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510"/>
        </w:tabs>
        <w:ind w:right="-1620"/>
      </w:pPr>
      <w:r w:rsidRPr="006446E9">
        <w:tab/>
      </w:r>
      <w:r w:rsidRPr="006446E9">
        <w:tab/>
      </w:r>
      <w:r w:rsidRPr="006446E9">
        <w:tab/>
        <w:t>CMC Summer Research Grant, 1981</w:t>
      </w:r>
      <w:r w:rsidR="00A4310E">
        <w:tab/>
      </w:r>
      <w:r w:rsidR="00A4310E">
        <w:tab/>
      </w:r>
    </w:p>
    <w:p w14:paraId="4352A55F" w14:textId="77777777" w:rsidR="001C7A0B" w:rsidRPr="00A81A29" w:rsidRDefault="001C7A0B" w:rsidP="001C7A0B">
      <w:pPr>
        <w:ind w:left="1440" w:right="-1620" w:firstLine="720"/>
        <w:rPr>
          <w:sz w:val="22"/>
          <w:szCs w:val="22"/>
        </w:rPr>
      </w:pPr>
      <w:r w:rsidRPr="00A81A29">
        <w:rPr>
          <w:sz w:val="22"/>
          <w:szCs w:val="22"/>
        </w:rPr>
        <w:t>Glenn R. Huntoon Award for Superior Teaching at CMC:</w:t>
      </w:r>
    </w:p>
    <w:p w14:paraId="614D1444" w14:textId="77777777" w:rsidR="00A4310E" w:rsidRDefault="001C7A0B" w:rsidP="00A4310E">
      <w:pPr>
        <w:ind w:left="2160" w:right="-1620"/>
        <w:rPr>
          <w:sz w:val="22"/>
          <w:szCs w:val="22"/>
        </w:rPr>
      </w:pPr>
      <w:r w:rsidRPr="00A81A29">
        <w:rPr>
          <w:sz w:val="22"/>
          <w:szCs w:val="22"/>
        </w:rPr>
        <w:t xml:space="preserve"> 1983, 1984, 1988, 1990, 1999, 2013</w:t>
      </w:r>
    </w:p>
    <w:p w14:paraId="73294207" w14:textId="3017A984" w:rsidR="001C7A0B" w:rsidRPr="00A81A29" w:rsidRDefault="001C7A0B" w:rsidP="00A4310E">
      <w:pPr>
        <w:ind w:left="2160" w:right="-1620"/>
        <w:rPr>
          <w:sz w:val="22"/>
          <w:szCs w:val="22"/>
        </w:rPr>
      </w:pPr>
      <w:r w:rsidRPr="00A81A29">
        <w:rPr>
          <w:sz w:val="22"/>
          <w:szCs w:val="22"/>
        </w:rPr>
        <w:t>G. David Huntoon Senior Award for Superior Teaching, 2005, 2008</w:t>
      </w:r>
      <w:r w:rsidR="00B708B5">
        <w:rPr>
          <w:sz w:val="22"/>
          <w:szCs w:val="22"/>
        </w:rPr>
        <w:t>, 20</w:t>
      </w:r>
      <w:r w:rsidR="00D06252">
        <w:rPr>
          <w:sz w:val="22"/>
          <w:szCs w:val="22"/>
        </w:rPr>
        <w:t>21</w:t>
      </w:r>
    </w:p>
    <w:p w14:paraId="10D70DDE" w14:textId="77777777" w:rsidR="001C7A0B" w:rsidRPr="006446E9" w:rsidRDefault="001C7A0B" w:rsidP="001C7A0B">
      <w:pPr>
        <w:ind w:left="1440" w:right="-1620" w:firstLine="720"/>
      </w:pPr>
      <w:r w:rsidRPr="006446E9">
        <w:t>Fulbright Fellowship to Russia (declined), 1988</w:t>
      </w:r>
    </w:p>
    <w:p w14:paraId="253BB2ED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  <w:t>Graves Award in the Humanities, 1989</w:t>
      </w:r>
    </w:p>
    <w:p w14:paraId="7E4BE731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</w:r>
      <w:r>
        <w:t>CMC Summer Research Grants, 1</w:t>
      </w:r>
      <w:r w:rsidRPr="006446E9">
        <w:t>990</w:t>
      </w:r>
      <w:r>
        <w:t>, 1998</w:t>
      </w:r>
    </w:p>
    <w:p w14:paraId="40F12C60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</w:r>
      <w:r w:rsidRPr="006446E9">
        <w:rPr>
          <w:u w:val="single"/>
        </w:rPr>
        <w:t>Choice</w:t>
      </w:r>
      <w:r w:rsidRPr="006446E9">
        <w:t xml:space="preserve"> Outstanding Academic Book Award, 1999</w:t>
      </w:r>
    </w:p>
    <w:p w14:paraId="7F40362A" w14:textId="77777777" w:rsidR="001C7A0B" w:rsidRPr="006446E9" w:rsidRDefault="001C7A0B" w:rsidP="001C7A0B">
      <w:pPr>
        <w:ind w:left="1440" w:right="-1620" w:firstLine="720"/>
      </w:pPr>
      <w:r w:rsidRPr="006446E9">
        <w:t>3 M Grant for Internationalizing Teaching, 2001</w:t>
      </w:r>
    </w:p>
    <w:p w14:paraId="5D6ADA8C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  <w:t>CMC Diversity Course Grant, 2003</w:t>
      </w:r>
    </w:p>
    <w:p w14:paraId="674F1F46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  <w:t>Gould Center for Humanistic Studies Seminar Grants, 2003, 2006</w:t>
      </w:r>
    </w:p>
    <w:p w14:paraId="616FA847" w14:textId="77777777" w:rsidR="001C7A0B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  <w:t>Kravis Leadership Institute Research Grant, 2005</w:t>
      </w:r>
      <w:r w:rsidRPr="006446E9">
        <w:tab/>
      </w:r>
    </w:p>
    <w:p w14:paraId="1397A28F" w14:textId="77777777" w:rsidR="001C7A0B" w:rsidRPr="006446E9" w:rsidRDefault="001C7A0B" w:rsidP="001C7A0B">
      <w:pPr>
        <w:ind w:right="-1620"/>
      </w:pPr>
      <w:r>
        <w:tab/>
      </w:r>
      <w:r>
        <w:tab/>
      </w:r>
      <w:r>
        <w:tab/>
        <w:t>Presidential Merit Award (CMC), 2015</w:t>
      </w:r>
      <w:r w:rsidRPr="006446E9">
        <w:tab/>
      </w:r>
      <w:r w:rsidRPr="006446E9">
        <w:tab/>
      </w:r>
    </w:p>
    <w:p w14:paraId="3B43F79B" w14:textId="77777777" w:rsidR="001C7A0B" w:rsidRPr="006446E9" w:rsidRDefault="001C7A0B" w:rsidP="001C7A0B">
      <w:pPr>
        <w:ind w:right="-1620"/>
      </w:pPr>
    </w:p>
    <w:p w14:paraId="397EBCDE" w14:textId="77777777" w:rsidR="001C7A0B" w:rsidRPr="006446E9" w:rsidRDefault="001C7A0B" w:rsidP="001C7A0B">
      <w:pPr>
        <w:ind w:right="-1620"/>
        <w:rPr>
          <w:b/>
        </w:rPr>
      </w:pPr>
      <w:r w:rsidRPr="006446E9">
        <w:rPr>
          <w:b/>
        </w:rPr>
        <w:t>TEACHING FIELDS</w:t>
      </w:r>
    </w:p>
    <w:p w14:paraId="4E205608" w14:textId="5372140B" w:rsidR="001C7A0B" w:rsidRPr="006446E9" w:rsidRDefault="001C7A0B" w:rsidP="001C7A0B">
      <w:pPr>
        <w:ind w:right="-1620"/>
      </w:pPr>
      <w:r w:rsidRPr="006446E9">
        <w:rPr>
          <w:b/>
        </w:rPr>
        <w:tab/>
      </w:r>
      <w:r w:rsidRPr="006446E9">
        <w:rPr>
          <w:b/>
        </w:rPr>
        <w:tab/>
      </w:r>
      <w:r w:rsidRPr="006446E9">
        <w:rPr>
          <w:b/>
        </w:rPr>
        <w:tab/>
      </w:r>
      <w:r w:rsidR="00692656">
        <w:rPr>
          <w:bCs/>
        </w:rPr>
        <w:t>19</w:t>
      </w:r>
      <w:r w:rsidR="00692656" w:rsidRPr="00692656">
        <w:rPr>
          <w:bCs/>
          <w:vertAlign w:val="superscript"/>
        </w:rPr>
        <w:t>th</w:t>
      </w:r>
      <w:r w:rsidR="00692656">
        <w:rPr>
          <w:bCs/>
        </w:rPr>
        <w:t>-</w:t>
      </w:r>
      <w:r w:rsidR="00692656">
        <w:t>Century</w:t>
      </w:r>
      <w:r>
        <w:t xml:space="preserve"> </w:t>
      </w:r>
      <w:r w:rsidRPr="006446E9">
        <w:t>British</w:t>
      </w:r>
      <w:r w:rsidR="00692656">
        <w:t xml:space="preserve">, </w:t>
      </w:r>
      <w:r w:rsidRPr="006446E9">
        <w:t>American</w:t>
      </w:r>
      <w:r w:rsidR="00692656">
        <w:t xml:space="preserve">, and Russian </w:t>
      </w:r>
      <w:r w:rsidRPr="006446E9">
        <w:t>Literature</w:t>
      </w:r>
    </w:p>
    <w:p w14:paraId="49915263" w14:textId="4304D35C" w:rsidR="001C7A0B" w:rsidRPr="006446E9" w:rsidRDefault="001C7A0B" w:rsidP="00692656">
      <w:pPr>
        <w:ind w:right="-1620"/>
      </w:pPr>
      <w:r w:rsidRPr="006446E9">
        <w:tab/>
      </w:r>
      <w:r w:rsidRPr="006446E9">
        <w:tab/>
      </w:r>
      <w:r w:rsidRPr="006446E9">
        <w:tab/>
        <w:t>Romanticism</w:t>
      </w:r>
    </w:p>
    <w:p w14:paraId="671285DE" w14:textId="18804AEF" w:rsidR="001C7A0B" w:rsidRDefault="00692656" w:rsidP="001C7A0B">
      <w:pPr>
        <w:ind w:left="1440" w:right="-1620" w:firstLine="720"/>
      </w:pPr>
      <w:r>
        <w:t>Film Genres</w:t>
      </w:r>
    </w:p>
    <w:p w14:paraId="4CA670B0" w14:textId="7A920A9C" w:rsidR="001C7A0B" w:rsidRPr="006446E9" w:rsidRDefault="00692656" w:rsidP="001C7A0B">
      <w:pPr>
        <w:ind w:left="1440" w:right="-1620" w:firstLine="720"/>
      </w:pPr>
      <w:r>
        <w:t>Leadership in Literature and film</w:t>
      </w:r>
    </w:p>
    <w:p w14:paraId="283DDE04" w14:textId="77777777" w:rsidR="001C7A0B" w:rsidRPr="006446E9" w:rsidRDefault="001C7A0B" w:rsidP="001C7A0B">
      <w:pPr>
        <w:ind w:right="-1620"/>
      </w:pPr>
    </w:p>
    <w:p w14:paraId="687AFD44" w14:textId="77777777" w:rsidR="001C7A0B" w:rsidRPr="006446E9" w:rsidRDefault="001C7A0B" w:rsidP="001C7A0B">
      <w:pPr>
        <w:ind w:right="-1620"/>
        <w:rPr>
          <w:b/>
        </w:rPr>
      </w:pPr>
      <w:r w:rsidRPr="006446E9">
        <w:rPr>
          <w:b/>
        </w:rPr>
        <w:t>RESEARCH FIELDS</w:t>
      </w:r>
    </w:p>
    <w:p w14:paraId="51531449" w14:textId="77777777" w:rsidR="001C7A0B" w:rsidRDefault="001C7A0B" w:rsidP="001C7A0B">
      <w:pPr>
        <w:ind w:right="-1620"/>
      </w:pPr>
      <w:r w:rsidRPr="006446E9">
        <w:rPr>
          <w:b/>
        </w:rPr>
        <w:tab/>
      </w:r>
      <w:r w:rsidRPr="006446E9">
        <w:rPr>
          <w:b/>
        </w:rPr>
        <w:tab/>
      </w:r>
      <w:r w:rsidRPr="006446E9">
        <w:rPr>
          <w:b/>
        </w:rPr>
        <w:tab/>
      </w:r>
      <w:r w:rsidRPr="006446E9">
        <w:t>19</w:t>
      </w:r>
      <w:r w:rsidRPr="006446E9">
        <w:rPr>
          <w:vertAlign w:val="superscript"/>
        </w:rPr>
        <w:t>th</w:t>
      </w:r>
      <w:r w:rsidRPr="006446E9">
        <w:t>-century British, American, and Russian Literature</w:t>
      </w:r>
      <w:r>
        <w:t xml:space="preserve"> </w:t>
      </w:r>
    </w:p>
    <w:p w14:paraId="7B3E14A6" w14:textId="77777777" w:rsidR="001C7A0B" w:rsidRDefault="001C7A0B" w:rsidP="001C7A0B">
      <w:pPr>
        <w:ind w:left="1440" w:right="-1620" w:firstLine="720"/>
      </w:pPr>
      <w:r>
        <w:t>Leadership in Literature and Film</w:t>
      </w:r>
    </w:p>
    <w:p w14:paraId="17AB263C" w14:textId="77777777" w:rsidR="001C7A0B" w:rsidRDefault="001C7A0B" w:rsidP="001C7A0B">
      <w:pPr>
        <w:ind w:left="1440" w:right="-1620" w:firstLine="720"/>
      </w:pPr>
      <w:r>
        <w:t>Russian Émigré Culture in China</w:t>
      </w:r>
      <w:r w:rsidRPr="006446E9">
        <w:tab/>
      </w:r>
    </w:p>
    <w:p w14:paraId="1BE67E14" w14:textId="77777777" w:rsidR="001C7A0B" w:rsidRDefault="001C7A0B" w:rsidP="001C7A0B">
      <w:pPr>
        <w:ind w:left="1440" w:right="-1620" w:firstLine="720"/>
      </w:pPr>
    </w:p>
    <w:p w14:paraId="747F742B" w14:textId="77777777" w:rsidR="0056667B" w:rsidRDefault="001C7A0B" w:rsidP="001C7A0B">
      <w:pPr>
        <w:ind w:left="1440" w:right="-1620" w:firstLine="720"/>
      </w:pPr>
      <w:r w:rsidRPr="006446E9">
        <w:tab/>
      </w:r>
      <w:r w:rsidRPr="006446E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988A95" w14:textId="77777777" w:rsidR="001C7A0B" w:rsidRDefault="001C7A0B" w:rsidP="0056667B">
      <w:pPr>
        <w:ind w:left="7200" w:right="-1620" w:firstLine="720"/>
      </w:pPr>
      <w:r>
        <w:lastRenderedPageBreak/>
        <w:t>Nicholas Warner CV, p. 2</w:t>
      </w:r>
    </w:p>
    <w:p w14:paraId="6F0964CC" w14:textId="77777777" w:rsidR="001C7A0B" w:rsidRDefault="001C7A0B" w:rsidP="001C7A0B">
      <w:pPr>
        <w:ind w:left="7200" w:right="-1620" w:firstLine="720"/>
        <w:rPr>
          <w:b/>
        </w:rPr>
      </w:pPr>
    </w:p>
    <w:p w14:paraId="566CCAD0" w14:textId="77777777" w:rsidR="001C7A0B" w:rsidRDefault="001C7A0B" w:rsidP="001C7A0B">
      <w:pPr>
        <w:ind w:right="-1620"/>
        <w:rPr>
          <w:u w:val="single"/>
        </w:rPr>
      </w:pPr>
      <w:r w:rsidRPr="006446E9">
        <w:rPr>
          <w:b/>
        </w:rPr>
        <w:t>PUBLICATIONS</w:t>
      </w:r>
      <w:r>
        <w:rPr>
          <w:b/>
        </w:rPr>
        <w:t xml:space="preserve">    </w:t>
      </w:r>
      <w:r w:rsidRPr="006446E9">
        <w:rPr>
          <w:b/>
        </w:rPr>
        <w:t xml:space="preserve"> </w:t>
      </w:r>
      <w:r w:rsidRPr="006446E9">
        <w:t xml:space="preserve"> </w:t>
      </w:r>
      <w:r w:rsidRPr="006446E9">
        <w:rPr>
          <w:u w:val="single"/>
        </w:rPr>
        <w:t xml:space="preserve">Spirits of America: Intoxication in Nineteenth-Century American Literature </w:t>
      </w:r>
    </w:p>
    <w:p w14:paraId="26AD6C33" w14:textId="77777777" w:rsidR="001C7A0B" w:rsidRDefault="001C7A0B" w:rsidP="001C7A0B">
      <w:pPr>
        <w:ind w:right="-1620"/>
      </w:pPr>
      <w:r>
        <w:rPr>
          <w:b/>
        </w:rPr>
        <w:t xml:space="preserve">(BOOKS) </w:t>
      </w:r>
      <w:r>
        <w:rPr>
          <w:b/>
        </w:rPr>
        <w:tab/>
      </w:r>
      <w:r>
        <w:rPr>
          <w:b/>
        </w:rPr>
        <w:tab/>
      </w:r>
      <w:r>
        <w:t>(University</w:t>
      </w:r>
      <w:r w:rsidRPr="006446E9">
        <w:t xml:space="preserve"> of Oklahoma Press, 1997, </w:t>
      </w:r>
      <w:r w:rsidRPr="0042579B">
        <w:rPr>
          <w:u w:val="single"/>
        </w:rPr>
        <w:t>CHOICE</w:t>
      </w:r>
      <w:r>
        <w:rPr>
          <w:i/>
        </w:rPr>
        <w:t xml:space="preserve"> </w:t>
      </w:r>
      <w:r w:rsidRPr="006446E9">
        <w:t xml:space="preserve">Outstanding Academic Book </w:t>
      </w:r>
      <w:r>
        <w:t>Award 1999)</w:t>
      </w:r>
    </w:p>
    <w:p w14:paraId="661CA3D0" w14:textId="77777777" w:rsidR="001C7A0B" w:rsidRPr="006446E9" w:rsidRDefault="001C7A0B" w:rsidP="001C7A0B">
      <w:pPr>
        <w:ind w:left="1440" w:right="-1620" w:firstLine="720"/>
      </w:pPr>
      <w:r w:rsidRPr="006446E9">
        <w:rPr>
          <w:u w:val="single"/>
        </w:rPr>
        <w:t>In Vino Veritas: An Anthology of Drinking in Literature</w:t>
      </w:r>
      <w:r w:rsidRPr="006446E9">
        <w:rPr>
          <w:i/>
          <w:u w:val="single"/>
        </w:rPr>
        <w:t xml:space="preserve"> </w:t>
      </w:r>
      <w:r w:rsidRPr="006446E9">
        <w:t>(</w:t>
      </w:r>
      <w:r w:rsidR="00981118">
        <w:t xml:space="preserve"> </w:t>
      </w:r>
      <w:r w:rsidRPr="006446E9">
        <w:t>Jefferson, North Carolina:</w:t>
      </w:r>
    </w:p>
    <w:p w14:paraId="7151C596" w14:textId="6FA26DC8" w:rsidR="001C7A0B" w:rsidRPr="006446E9" w:rsidRDefault="001C7A0B" w:rsidP="007A3091">
      <w:pPr>
        <w:ind w:right="-16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446E9">
        <w:t xml:space="preserve"> McFarland Publishing, 2012</w:t>
      </w:r>
      <w:r w:rsidR="00981118">
        <w:t>—edited volume</w:t>
      </w:r>
      <w:r w:rsidRPr="006446E9">
        <w:t>)</w:t>
      </w:r>
      <w:r>
        <w:t xml:space="preserve">           </w:t>
      </w:r>
      <w:r w:rsidRPr="006446E9"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9160267" w14:textId="77777777" w:rsidR="001C7A0B" w:rsidRPr="006446E9" w:rsidRDefault="001C7A0B" w:rsidP="001C7A0B">
      <w:pPr>
        <w:ind w:right="-1620"/>
        <w:rPr>
          <w:b/>
        </w:rPr>
      </w:pPr>
      <w:r w:rsidRPr="006446E9">
        <w:rPr>
          <w:b/>
        </w:rPr>
        <w:t>PUBLICATIONS</w:t>
      </w:r>
    </w:p>
    <w:p w14:paraId="0C670D73" w14:textId="77777777" w:rsidR="001C7A0B" w:rsidRPr="006446E9" w:rsidRDefault="001C7A0B" w:rsidP="001C7A0B">
      <w:pPr>
        <w:ind w:right="-1620"/>
      </w:pPr>
      <w:r w:rsidRPr="006446E9">
        <w:rPr>
          <w:b/>
        </w:rPr>
        <w:t>(ARTICLES)</w:t>
      </w:r>
      <w:r w:rsidRPr="006446E9">
        <w:rPr>
          <w:b/>
        </w:rPr>
        <w:tab/>
      </w:r>
      <w:r w:rsidRPr="006446E9">
        <w:rPr>
          <w:b/>
        </w:rPr>
        <w:tab/>
      </w:r>
      <w:r w:rsidRPr="006446E9">
        <w:t xml:space="preserve">“Blake’s Moon-Ark Symbolism,” </w:t>
      </w:r>
      <w:r w:rsidRPr="006446E9">
        <w:rPr>
          <w:u w:val="single"/>
        </w:rPr>
        <w:t>Blake: An Illustrated Quarterly</w:t>
      </w:r>
      <w:r w:rsidRPr="006446E9">
        <w:t xml:space="preserve"> (hereafter cited</w:t>
      </w:r>
    </w:p>
    <w:p w14:paraId="687BBB0F" w14:textId="77777777" w:rsidR="001C7A0B" w:rsidRPr="006446E9" w:rsidRDefault="001C7A0B" w:rsidP="001C7A0B">
      <w:pPr>
        <w:ind w:left="1440" w:right="-1620" w:firstLine="720"/>
      </w:pPr>
      <w:r w:rsidRPr="006446E9">
        <w:t xml:space="preserve">   as </w:t>
      </w:r>
      <w:r w:rsidRPr="006446E9">
        <w:rPr>
          <w:u w:val="single"/>
        </w:rPr>
        <w:t xml:space="preserve"> Blake</w:t>
      </w:r>
      <w:r w:rsidRPr="006446E9">
        <w:t>) 14 (1980), 44-59</w:t>
      </w:r>
    </w:p>
    <w:p w14:paraId="6DC416D2" w14:textId="77777777" w:rsidR="001C7A0B" w:rsidRPr="006446E9" w:rsidRDefault="001C7A0B" w:rsidP="001C7A0B">
      <w:pPr>
        <w:ind w:left="2160" w:right="-1620"/>
        <w:rPr>
          <w:u w:val="single"/>
        </w:rPr>
      </w:pPr>
      <w:r w:rsidRPr="006446E9">
        <w:t xml:space="preserve">“In Search of Literary Science: The Russian Formalist Tradition,” </w:t>
      </w:r>
      <w:r w:rsidRPr="006446E9">
        <w:rPr>
          <w:u w:val="single"/>
        </w:rPr>
        <w:t xml:space="preserve">Pacific Coast </w:t>
      </w:r>
    </w:p>
    <w:p w14:paraId="16AC7778" w14:textId="77777777" w:rsidR="001C7A0B" w:rsidRPr="006446E9" w:rsidRDefault="001C7A0B" w:rsidP="001C7A0B">
      <w:pPr>
        <w:ind w:left="720" w:right="-1620" w:firstLine="720"/>
        <w:rPr>
          <w:u w:val="single"/>
        </w:rPr>
      </w:pPr>
      <w:r w:rsidRPr="006446E9">
        <w:t xml:space="preserve">                </w:t>
      </w:r>
      <w:r w:rsidRPr="006446E9">
        <w:rPr>
          <w:u w:val="single"/>
        </w:rPr>
        <w:t xml:space="preserve">Philology </w:t>
      </w:r>
      <w:r w:rsidRPr="006446E9">
        <w:t>17 (1982), 69-81</w:t>
      </w:r>
    </w:p>
    <w:p w14:paraId="716FEFC3" w14:textId="77777777" w:rsidR="001C7A0B" w:rsidRPr="006446E9" w:rsidRDefault="001C7A0B" w:rsidP="001C7A0B">
      <w:pPr>
        <w:ind w:left="1440" w:right="-1620" w:firstLine="720"/>
      </w:pPr>
      <w:r w:rsidRPr="006446E9">
        <w:t xml:space="preserve">“The Iconic Mode of William Blake,” </w:t>
      </w:r>
      <w:r w:rsidRPr="006446E9">
        <w:rPr>
          <w:u w:val="single"/>
        </w:rPr>
        <w:t>Rocky Mountain Review</w:t>
      </w:r>
      <w:r w:rsidRPr="006446E9">
        <w:t xml:space="preserve"> 36 (1982), 219-34</w:t>
      </w:r>
    </w:p>
    <w:p w14:paraId="6E4DFC61" w14:textId="77777777" w:rsidR="001C7A0B" w:rsidRPr="006446E9" w:rsidRDefault="001C7A0B" w:rsidP="001C7A0B">
      <w:pPr>
        <w:ind w:left="2160" w:right="-1620"/>
      </w:pPr>
      <w:r w:rsidRPr="006446E9">
        <w:t xml:space="preserve">“’The Eye Altering Alters All’: Blake and Aesthetic Perception,” </w:t>
      </w:r>
      <w:r w:rsidRPr="006446E9">
        <w:rPr>
          <w:u w:val="single"/>
        </w:rPr>
        <w:t>Colby Library</w:t>
      </w:r>
    </w:p>
    <w:p w14:paraId="40D80ED9" w14:textId="77777777" w:rsidR="001C7A0B" w:rsidRPr="006446E9" w:rsidRDefault="001C7A0B" w:rsidP="001C7A0B">
      <w:pPr>
        <w:ind w:left="2160" w:right="-1620"/>
      </w:pPr>
      <w:r w:rsidRPr="006446E9">
        <w:t xml:space="preserve">   </w:t>
      </w:r>
      <w:r w:rsidRPr="006446E9">
        <w:rPr>
          <w:u w:val="single"/>
        </w:rPr>
        <w:t>Quarterly</w:t>
      </w:r>
      <w:r w:rsidRPr="006446E9">
        <w:t xml:space="preserve"> 19 (1983), 18-28</w:t>
      </w:r>
    </w:p>
    <w:p w14:paraId="3BBE6D2E" w14:textId="77777777" w:rsidR="001C7A0B" w:rsidRPr="006446E9" w:rsidRDefault="001C7A0B" w:rsidP="001C7A0B">
      <w:pPr>
        <w:ind w:left="1440" w:right="-1620" w:firstLine="720"/>
      </w:pPr>
      <w:r w:rsidRPr="006446E9">
        <w:t xml:space="preserve">“Shaw, Tolstoy, and Blake’s Russian Reputation,” </w:t>
      </w:r>
      <w:r w:rsidRPr="006446E9">
        <w:rPr>
          <w:u w:val="single"/>
        </w:rPr>
        <w:t>Blake</w:t>
      </w:r>
      <w:r w:rsidRPr="006446E9">
        <w:t xml:space="preserve"> 171 (1983-84), 102-04</w:t>
      </w:r>
    </w:p>
    <w:p w14:paraId="136F4918" w14:textId="77777777" w:rsidR="001C7A0B" w:rsidRPr="006446E9" w:rsidRDefault="001C7A0B" w:rsidP="001C7A0B">
      <w:pPr>
        <w:ind w:right="-1620"/>
        <w:rPr>
          <w:b/>
        </w:rPr>
      </w:pPr>
      <w:r w:rsidRPr="006446E9">
        <w:rPr>
          <w:b/>
        </w:rPr>
        <w:tab/>
      </w:r>
      <w:r w:rsidRPr="006446E9">
        <w:rPr>
          <w:b/>
        </w:rPr>
        <w:tab/>
      </w:r>
      <w:r w:rsidRPr="006446E9">
        <w:rPr>
          <w:b/>
        </w:rPr>
        <w:tab/>
      </w:r>
      <w:r w:rsidRPr="006446E9">
        <w:t xml:space="preserve">“Blake’s ‘I Saw a Chapel All of Gold’,” </w:t>
      </w:r>
      <w:r w:rsidRPr="006446E9">
        <w:rPr>
          <w:u w:val="single"/>
        </w:rPr>
        <w:t>The Explicator</w:t>
      </w:r>
      <w:r w:rsidRPr="006446E9">
        <w:t xml:space="preserve"> 41, 1983), 24-26</w:t>
      </w:r>
      <w:r w:rsidRPr="006446E9">
        <w:rPr>
          <w:b/>
        </w:rPr>
        <w:tab/>
      </w:r>
    </w:p>
    <w:p w14:paraId="2F53C6DB" w14:textId="77777777" w:rsidR="001C7A0B" w:rsidRPr="006446E9" w:rsidRDefault="001C7A0B" w:rsidP="001C7A0B">
      <w:pPr>
        <w:ind w:left="2160" w:right="-1620"/>
      </w:pPr>
      <w:r w:rsidRPr="006446E9">
        <w:t>“City of Illusion: The Role of Hollywood in California Detective Fiction,”</w:t>
      </w:r>
    </w:p>
    <w:p w14:paraId="3C008EAF" w14:textId="77777777" w:rsidR="001C7A0B" w:rsidRPr="006446E9" w:rsidRDefault="001C7A0B" w:rsidP="001C7A0B">
      <w:pPr>
        <w:ind w:left="2160" w:right="-1620"/>
      </w:pPr>
      <w:r w:rsidRPr="006446E9">
        <w:t xml:space="preserve">  </w:t>
      </w:r>
      <w:r w:rsidRPr="006446E9">
        <w:rPr>
          <w:u w:val="single"/>
        </w:rPr>
        <w:t>The Armchair Detective</w:t>
      </w:r>
      <w:r w:rsidRPr="006446E9">
        <w:t xml:space="preserve"> 16 (1983), 22-25</w:t>
      </w:r>
    </w:p>
    <w:p w14:paraId="7C6EA237" w14:textId="77777777" w:rsidR="001C7A0B" w:rsidRPr="006446E9" w:rsidRDefault="001C7A0B" w:rsidP="001C7A0B">
      <w:pPr>
        <w:ind w:left="2160" w:right="-1620"/>
      </w:pPr>
      <w:r w:rsidRPr="006446E9">
        <w:t xml:space="preserve">“Visual Analogues to Blake’s ‘The Dog’,” </w:t>
      </w:r>
      <w:r w:rsidRPr="006446E9">
        <w:rPr>
          <w:u w:val="single"/>
        </w:rPr>
        <w:t>Blake</w:t>
      </w:r>
      <w:r w:rsidRPr="006446E9">
        <w:t xml:space="preserve"> 18 (1984-85), 140-43</w:t>
      </w:r>
    </w:p>
    <w:p w14:paraId="3B522598" w14:textId="77777777" w:rsidR="001C7A0B" w:rsidRPr="006446E9" w:rsidRDefault="001C7A0B" w:rsidP="001C7A0B">
      <w:pPr>
        <w:ind w:left="2160" w:right="-1620"/>
      </w:pPr>
      <w:r w:rsidRPr="006446E9">
        <w:t xml:space="preserve">“The Texture of Time in </w:t>
      </w:r>
      <w:r w:rsidRPr="006446E9">
        <w:rPr>
          <w:u w:val="single"/>
        </w:rPr>
        <w:t>War and Peace</w:t>
      </w:r>
      <w:r w:rsidRPr="006446E9">
        <w:t xml:space="preserve">,” </w:t>
      </w:r>
      <w:r w:rsidRPr="006446E9">
        <w:rPr>
          <w:u w:val="single"/>
        </w:rPr>
        <w:t>Slavic and East European Journal</w:t>
      </w:r>
    </w:p>
    <w:p w14:paraId="59791DBF" w14:textId="77777777" w:rsidR="001C7A0B" w:rsidRPr="006446E9" w:rsidRDefault="001C7A0B" w:rsidP="001C7A0B">
      <w:pPr>
        <w:ind w:left="2160" w:right="-1620"/>
      </w:pPr>
      <w:r w:rsidRPr="006446E9">
        <w:t xml:space="preserve">   28 (1984), 192-204</w:t>
      </w:r>
    </w:p>
    <w:p w14:paraId="167706F3" w14:textId="77777777" w:rsidR="001C7A0B" w:rsidRPr="006446E9" w:rsidRDefault="001C7A0B" w:rsidP="001C7A0B">
      <w:pPr>
        <w:ind w:left="2160" w:right="-1620"/>
      </w:pPr>
      <w:r w:rsidRPr="006446E9">
        <w:t xml:space="preserve">“Images of Drinking in ‘Woman Singing’, </w:t>
      </w:r>
      <w:r w:rsidRPr="006446E9">
        <w:rPr>
          <w:u w:val="single"/>
        </w:rPr>
        <w:t>Ceremony</w:t>
      </w:r>
      <w:r w:rsidRPr="006446E9">
        <w:t xml:space="preserve">, and </w:t>
      </w:r>
      <w:r w:rsidRPr="006446E9">
        <w:rPr>
          <w:u w:val="single"/>
        </w:rPr>
        <w:t>House Made of Dawn</w:t>
      </w:r>
      <w:r w:rsidRPr="006446E9">
        <w:t xml:space="preserve">,” </w:t>
      </w:r>
    </w:p>
    <w:p w14:paraId="6F525498" w14:textId="77777777" w:rsidR="001C7A0B" w:rsidRPr="006446E9" w:rsidRDefault="001C7A0B" w:rsidP="001C7A0B">
      <w:pPr>
        <w:ind w:left="2160" w:right="-1620"/>
      </w:pPr>
      <w:r w:rsidRPr="006446E9">
        <w:t xml:space="preserve">   </w:t>
      </w:r>
      <w:r w:rsidRPr="006446E9">
        <w:rPr>
          <w:u w:val="single"/>
        </w:rPr>
        <w:t>MELUS</w:t>
      </w:r>
      <w:r w:rsidRPr="006446E9">
        <w:t xml:space="preserve"> (</w:t>
      </w:r>
      <w:r w:rsidRPr="006446E9">
        <w:rPr>
          <w:u w:val="single"/>
        </w:rPr>
        <w:t>Multi-Ethnic Literature of the United States</w:t>
      </w:r>
      <w:r w:rsidRPr="006446E9">
        <w:t>) 11 (1984), 15-30</w:t>
      </w:r>
    </w:p>
    <w:p w14:paraId="44842D86" w14:textId="77777777" w:rsidR="001C7A0B" w:rsidRPr="006446E9" w:rsidRDefault="001C7A0B" w:rsidP="001C7A0B">
      <w:pPr>
        <w:ind w:left="2160" w:right="-1620"/>
        <w:rPr>
          <w:u w:val="single"/>
        </w:rPr>
      </w:pPr>
      <w:r w:rsidRPr="006446E9">
        <w:t xml:space="preserve">“Character and Genre in </w:t>
      </w:r>
      <w:r w:rsidRPr="006446E9">
        <w:rPr>
          <w:u w:val="single"/>
        </w:rPr>
        <w:t>War and Peace</w:t>
      </w:r>
      <w:r w:rsidRPr="006446E9">
        <w:t xml:space="preserve">: The Case of Natasha,” </w:t>
      </w:r>
      <w:r w:rsidRPr="006446E9">
        <w:rPr>
          <w:u w:val="single"/>
        </w:rPr>
        <w:t>MLN</w:t>
      </w:r>
      <w:r w:rsidRPr="006446E9">
        <w:t xml:space="preserve"> (</w:t>
      </w:r>
      <w:r w:rsidRPr="006446E9">
        <w:rPr>
          <w:u w:val="single"/>
        </w:rPr>
        <w:t>Modern</w:t>
      </w:r>
    </w:p>
    <w:p w14:paraId="1DD35382" w14:textId="77777777" w:rsidR="001C7A0B" w:rsidRPr="006446E9" w:rsidRDefault="001C7A0B" w:rsidP="001C7A0B">
      <w:pPr>
        <w:ind w:left="2160" w:right="-1620"/>
      </w:pPr>
      <w:r w:rsidRPr="006446E9">
        <w:t xml:space="preserve">   </w:t>
      </w:r>
      <w:r w:rsidRPr="006446E9">
        <w:rPr>
          <w:u w:val="single"/>
        </w:rPr>
        <w:t>Language Notes</w:t>
      </w:r>
      <w:r w:rsidRPr="006446E9">
        <w:t>), December 1985, 1012-024</w:t>
      </w:r>
    </w:p>
    <w:p w14:paraId="4F37764C" w14:textId="77777777" w:rsidR="001C7A0B" w:rsidRPr="006446E9" w:rsidRDefault="001C7A0B" w:rsidP="001C7A0B">
      <w:pPr>
        <w:ind w:left="2160" w:right="-1620"/>
      </w:pPr>
      <w:r w:rsidRPr="006446E9">
        <w:t xml:space="preserve">“Wordsworth and the Sister Arts,” in </w:t>
      </w:r>
      <w:r w:rsidRPr="006446E9">
        <w:rPr>
          <w:u w:val="single"/>
        </w:rPr>
        <w:t>Approaches to Teaching Wordsworth</w:t>
      </w:r>
      <w:r w:rsidRPr="006446E9">
        <w:t xml:space="preserve">, ed. </w:t>
      </w:r>
    </w:p>
    <w:p w14:paraId="1DC213CF" w14:textId="77777777" w:rsidR="001C7A0B" w:rsidRPr="006446E9" w:rsidRDefault="001C7A0B" w:rsidP="001C7A0B">
      <w:pPr>
        <w:ind w:left="2160" w:right="-1620"/>
      </w:pPr>
      <w:r w:rsidRPr="006446E9">
        <w:t xml:space="preserve">   Spencer Hall (New York: Modern Language Association [MLA], 1986), 60-63</w:t>
      </w:r>
    </w:p>
    <w:p w14:paraId="397EA9A4" w14:textId="77777777" w:rsidR="001C7A0B" w:rsidRPr="006446E9" w:rsidRDefault="001C7A0B" w:rsidP="001C7A0B">
      <w:pPr>
        <w:ind w:left="2160" w:right="-1620"/>
      </w:pPr>
      <w:r w:rsidRPr="006446E9">
        <w:t xml:space="preserve">“The Footnote as Literary Genre: Nabokov’s Commentaries to Lermontov and </w:t>
      </w:r>
    </w:p>
    <w:p w14:paraId="4B3ED052" w14:textId="77777777" w:rsidR="001C7A0B" w:rsidRPr="006446E9" w:rsidRDefault="001C7A0B" w:rsidP="001C7A0B">
      <w:pPr>
        <w:ind w:left="2160" w:right="-1620"/>
      </w:pPr>
      <w:r w:rsidRPr="006446E9">
        <w:t xml:space="preserve">   Pushkin,” </w:t>
      </w:r>
      <w:r w:rsidRPr="006446E9">
        <w:rPr>
          <w:u w:val="single"/>
        </w:rPr>
        <w:t>Slavic and East European Journal</w:t>
      </w:r>
      <w:r w:rsidRPr="006446E9">
        <w:t xml:space="preserve"> 30 (1986), 167-82</w:t>
      </w:r>
    </w:p>
    <w:p w14:paraId="43CAA82A" w14:textId="77777777" w:rsidR="001C7A0B" w:rsidRPr="006446E9" w:rsidRDefault="001C7A0B" w:rsidP="001C7A0B">
      <w:pPr>
        <w:ind w:left="2160" w:right="-1620"/>
      </w:pPr>
      <w:r w:rsidRPr="006446E9">
        <w:t xml:space="preserve">Four entries for </w:t>
      </w:r>
      <w:r w:rsidRPr="006446E9">
        <w:rPr>
          <w:u w:val="single"/>
        </w:rPr>
        <w:t>The Modern Encyclopedia of Russian and Soviet History</w:t>
      </w:r>
    </w:p>
    <w:p w14:paraId="50A22CF2" w14:textId="77777777" w:rsidR="001C7A0B" w:rsidRPr="006446E9" w:rsidRDefault="001C7A0B" w:rsidP="001C7A0B">
      <w:pPr>
        <w:ind w:left="2160" w:right="-1620"/>
      </w:pPr>
      <w:r w:rsidRPr="006446E9">
        <w:t xml:space="preserve">   (Gulf Breeze, Fla.: Academic International Press): Alexander Voronskii,” 43   </w:t>
      </w:r>
    </w:p>
    <w:p w14:paraId="78A32A02" w14:textId="77777777" w:rsidR="001C7A0B" w:rsidRPr="006446E9" w:rsidRDefault="001C7A0B" w:rsidP="001C7A0B">
      <w:pPr>
        <w:ind w:left="2160" w:right="-1620"/>
      </w:pPr>
      <w:r w:rsidRPr="006446E9">
        <w:t xml:space="preserve">   (1986), 42-45; “Feliks Yusupov,” 45 (1987), 88-91; “Viktor Zhirmunski,” 46</w:t>
      </w:r>
    </w:p>
    <w:p w14:paraId="268F96B9" w14:textId="77777777" w:rsidR="001C7A0B" w:rsidRPr="006446E9" w:rsidRDefault="001C7A0B" w:rsidP="001C7A0B">
      <w:pPr>
        <w:ind w:left="2160" w:right="-1620"/>
      </w:pPr>
      <w:r w:rsidRPr="006446E9">
        <w:t xml:space="preserve">   (1987),    54-55;    “Vasilii Zhukovskii,” 46 (1987), 67-70.</w:t>
      </w:r>
    </w:p>
    <w:p w14:paraId="6D9604C1" w14:textId="77777777" w:rsidR="001C7A0B" w:rsidRPr="006446E9" w:rsidRDefault="001C7A0B" w:rsidP="001C7A0B">
      <w:pPr>
        <w:ind w:left="2160" w:right="-1620"/>
      </w:pPr>
      <w:r w:rsidRPr="006446E9">
        <w:t>Guest Editor, special issue, “Alcohol in Literature,”</w:t>
      </w:r>
      <w:r w:rsidRPr="006446E9">
        <w:rPr>
          <w:u w:val="single"/>
        </w:rPr>
        <w:t>Contemporary Drug Problems</w:t>
      </w:r>
      <w:r w:rsidRPr="006446E9">
        <w:t xml:space="preserve"> </w:t>
      </w:r>
    </w:p>
    <w:p w14:paraId="2F41603E" w14:textId="77777777" w:rsidR="001C7A0B" w:rsidRPr="006446E9" w:rsidRDefault="001C7A0B" w:rsidP="001C7A0B">
      <w:pPr>
        <w:ind w:left="2160" w:right="-1620"/>
      </w:pPr>
      <w:r w:rsidRPr="006446E9">
        <w:t xml:space="preserve">   13 (1986)</w:t>
      </w:r>
    </w:p>
    <w:p w14:paraId="7A15F560" w14:textId="77777777" w:rsidR="001C7A0B" w:rsidRPr="006446E9" w:rsidRDefault="001C7A0B" w:rsidP="001C7A0B">
      <w:pPr>
        <w:ind w:left="2160" w:right="-1620"/>
      </w:pPr>
      <w:r w:rsidRPr="006446E9">
        <w:t xml:space="preserve">“Alcohol in Literature: Studies in Five Cultures” (editor’s introduction), special </w:t>
      </w:r>
    </w:p>
    <w:p w14:paraId="37734F53" w14:textId="77777777" w:rsidR="001C7A0B" w:rsidRPr="006446E9" w:rsidRDefault="001C7A0B" w:rsidP="001C7A0B">
      <w:pPr>
        <w:ind w:left="2160" w:right="-1620"/>
      </w:pPr>
      <w:r w:rsidRPr="006446E9">
        <w:t xml:space="preserve">   issue of </w:t>
      </w:r>
      <w:r w:rsidRPr="006446E9">
        <w:rPr>
          <w:u w:val="single"/>
        </w:rPr>
        <w:t>Contemporary Drug Problems</w:t>
      </w:r>
      <w:r w:rsidRPr="006446E9">
        <w:t xml:space="preserve"> 13 (1986), 179-85</w:t>
      </w:r>
    </w:p>
    <w:p w14:paraId="5DB6E8E9" w14:textId="77777777" w:rsidR="001C7A0B" w:rsidRPr="006446E9" w:rsidRDefault="001C7A0B" w:rsidP="001C7A0B">
      <w:pPr>
        <w:ind w:left="2160" w:right="-1620"/>
      </w:pPr>
      <w:r w:rsidRPr="006446E9">
        <w:t xml:space="preserve">“God’s Wine and Devil’s Wine: The Idea of Intoxication in Emerson,” </w:t>
      </w:r>
      <w:r w:rsidRPr="006446E9">
        <w:rPr>
          <w:u w:val="single"/>
        </w:rPr>
        <w:t>MOSAIC</w:t>
      </w:r>
      <w:r w:rsidRPr="006446E9">
        <w:t xml:space="preserve"> </w:t>
      </w:r>
    </w:p>
    <w:p w14:paraId="4D12109B" w14:textId="77777777" w:rsidR="001C7A0B" w:rsidRPr="006446E9" w:rsidRDefault="001C7A0B" w:rsidP="001C7A0B">
      <w:pPr>
        <w:ind w:left="2160" w:right="-1620"/>
      </w:pPr>
      <w:r w:rsidRPr="006446E9">
        <w:t xml:space="preserve">   19 (1986), 55-68</w:t>
      </w:r>
    </w:p>
    <w:p w14:paraId="4913DB9B" w14:textId="77777777" w:rsidR="001C7A0B" w:rsidRPr="006446E9" w:rsidRDefault="001C7A0B" w:rsidP="001C7A0B">
      <w:pPr>
        <w:ind w:left="2160" w:right="-1620"/>
      </w:pPr>
      <w:r w:rsidRPr="006446E9">
        <w:t xml:space="preserve">“The Drunken Wife in Defoe’s </w:t>
      </w:r>
      <w:r w:rsidRPr="006446E9">
        <w:rPr>
          <w:u w:val="single"/>
        </w:rPr>
        <w:t>Colonel Jack</w:t>
      </w:r>
      <w:r w:rsidRPr="006446E9">
        <w:t xml:space="preserve">: An Early Description of Alcohol </w:t>
      </w:r>
    </w:p>
    <w:p w14:paraId="19DCA639" w14:textId="77777777" w:rsidR="001C7A0B" w:rsidRPr="006446E9" w:rsidRDefault="001C7A0B" w:rsidP="001C7A0B">
      <w:pPr>
        <w:ind w:left="2160" w:right="-1620"/>
      </w:pPr>
      <w:r w:rsidRPr="006446E9">
        <w:t xml:space="preserve">   Addiction,” </w:t>
      </w:r>
      <w:r w:rsidRPr="006446E9">
        <w:rPr>
          <w:u w:val="single"/>
        </w:rPr>
        <w:t>Dionysos: The Literature and Addiction Triquarterly</w:t>
      </w:r>
      <w:r w:rsidRPr="006446E9">
        <w:t xml:space="preserve"> (hereafter </w:t>
      </w:r>
    </w:p>
    <w:p w14:paraId="40E1952D" w14:textId="77777777" w:rsidR="001C7A0B" w:rsidRPr="006446E9" w:rsidRDefault="001C7A0B" w:rsidP="001C7A0B">
      <w:pPr>
        <w:ind w:left="2160" w:right="-1620"/>
      </w:pPr>
      <w:r w:rsidRPr="006446E9">
        <w:t xml:space="preserve">   cited as </w:t>
      </w:r>
      <w:r w:rsidRPr="006446E9">
        <w:rPr>
          <w:u w:val="single"/>
        </w:rPr>
        <w:t>Dionysos</w:t>
      </w:r>
      <w:r w:rsidRPr="006446E9">
        <w:t>) 1 (1989), 3-9</w:t>
      </w:r>
    </w:p>
    <w:p w14:paraId="2924A93B" w14:textId="77777777" w:rsidR="001C7A0B" w:rsidRPr="006446E9" w:rsidRDefault="001C7A0B" w:rsidP="001C7A0B">
      <w:pPr>
        <w:ind w:left="2160" w:right="-1620"/>
      </w:pPr>
      <w:r w:rsidRPr="006446E9">
        <w:t xml:space="preserve">“Keats and the Visual Arts,” in </w:t>
      </w:r>
      <w:r w:rsidRPr="006446E9">
        <w:rPr>
          <w:u w:val="single"/>
        </w:rPr>
        <w:t>Approaches to Teaching Keats’s Poetry</w:t>
      </w:r>
      <w:r w:rsidRPr="006446E9">
        <w:t xml:space="preserve"> </w:t>
      </w:r>
    </w:p>
    <w:p w14:paraId="7E7CF3A7" w14:textId="77777777" w:rsidR="001C7A0B" w:rsidRPr="006446E9" w:rsidRDefault="001C7A0B" w:rsidP="001C7A0B">
      <w:pPr>
        <w:ind w:left="2160" w:right="-1620"/>
      </w:pPr>
      <w:r w:rsidRPr="006446E9">
        <w:t xml:space="preserve">   (New York: MLA, 1991), 86-91</w:t>
      </w:r>
    </w:p>
    <w:p w14:paraId="1A9C48DA" w14:textId="77777777" w:rsidR="001C7A0B" w:rsidRPr="006446E9" w:rsidRDefault="001C7A0B" w:rsidP="001C7A0B">
      <w:pPr>
        <w:ind w:left="2160" w:right="-1620"/>
        <w:rPr>
          <w:u w:val="single"/>
        </w:rPr>
      </w:pPr>
      <w:r w:rsidRPr="006446E9">
        <w:t xml:space="preserve">“Teaching Byron in Relation to the Visual Arts,” in </w:t>
      </w:r>
      <w:r w:rsidRPr="006446E9">
        <w:rPr>
          <w:u w:val="single"/>
        </w:rPr>
        <w:t>Approaches to Teaching</w:t>
      </w:r>
    </w:p>
    <w:p w14:paraId="78A39E58" w14:textId="77777777" w:rsidR="001C7A0B" w:rsidRPr="006446E9" w:rsidRDefault="001C7A0B" w:rsidP="001C7A0B">
      <w:pPr>
        <w:ind w:left="2160" w:right="-1620"/>
      </w:pPr>
      <w:r w:rsidRPr="006446E9">
        <w:t xml:space="preserve">   </w:t>
      </w:r>
      <w:r w:rsidRPr="006446E9">
        <w:rPr>
          <w:u w:val="single"/>
        </w:rPr>
        <w:t>Byron’s Poetry</w:t>
      </w:r>
      <w:r w:rsidRPr="006446E9">
        <w:t xml:space="preserve"> (New York: MLA, 1991), 45-49</w:t>
      </w:r>
      <w:r w:rsidRPr="006446E9">
        <w:tab/>
      </w:r>
      <w:r w:rsidRPr="006446E9">
        <w:tab/>
      </w:r>
    </w:p>
    <w:p w14:paraId="37FE9D4A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  <w:t xml:space="preserve">“Nineteenth-Century American Female Authorship and the Discourses of </w:t>
      </w:r>
    </w:p>
    <w:p w14:paraId="3DE4FB85" w14:textId="77777777" w:rsidR="001C7A0B" w:rsidRPr="006446E9" w:rsidRDefault="001C7A0B" w:rsidP="001C7A0B">
      <w:pPr>
        <w:ind w:left="2160" w:right="-1620"/>
      </w:pPr>
      <w:r w:rsidRPr="006446E9">
        <w:t xml:space="preserve">   Drink,” in </w:t>
      </w:r>
      <w:r w:rsidRPr="006446E9">
        <w:rPr>
          <w:u w:val="single"/>
        </w:rPr>
        <w:t>Beyond the Pleasure Dome: Writing and Addiction from the</w:t>
      </w:r>
    </w:p>
    <w:p w14:paraId="1491FCC7" w14:textId="77777777" w:rsidR="001C7A0B" w:rsidRPr="006446E9" w:rsidRDefault="001C7A0B" w:rsidP="001C7A0B">
      <w:pPr>
        <w:ind w:left="2160" w:right="-1620"/>
      </w:pPr>
      <w:r w:rsidRPr="006446E9">
        <w:t xml:space="preserve">   </w:t>
      </w:r>
      <w:r w:rsidRPr="006446E9">
        <w:rPr>
          <w:u w:val="single"/>
        </w:rPr>
        <w:t>Romantics</w:t>
      </w:r>
      <w:r w:rsidRPr="006446E9">
        <w:t>, ed. Sue Vice, Matthew Campbell, &amp; Tim Armstrong</w:t>
      </w:r>
    </w:p>
    <w:p w14:paraId="3F9B2181" w14:textId="77777777" w:rsidR="001C7A0B" w:rsidRPr="006446E9" w:rsidRDefault="001C7A0B" w:rsidP="001C7A0B">
      <w:pPr>
        <w:ind w:left="2160" w:right="-1620"/>
      </w:pPr>
      <w:r w:rsidRPr="006446E9">
        <w:t xml:space="preserve">   (Sheffield: Sheffield Academic Press, 1994), 299-308</w:t>
      </w:r>
    </w:p>
    <w:p w14:paraId="3D612915" w14:textId="77777777" w:rsidR="001C7A0B" w:rsidRDefault="001C7A0B" w:rsidP="001C7A0B">
      <w:pPr>
        <w:ind w:left="2160" w:right="-1620"/>
      </w:pPr>
    </w:p>
    <w:p w14:paraId="3CB1CCA8" w14:textId="77777777" w:rsidR="007A3091" w:rsidRDefault="007A3091" w:rsidP="001C7A0B">
      <w:pPr>
        <w:ind w:left="6480" w:right="-1620" w:firstLine="720"/>
      </w:pPr>
    </w:p>
    <w:p w14:paraId="5371CE97" w14:textId="455A851F" w:rsidR="001C7A0B" w:rsidRDefault="005C4891" w:rsidP="001C7A0B">
      <w:pPr>
        <w:ind w:left="6480" w:right="-1620" w:firstLine="720"/>
      </w:pPr>
      <w:r>
        <w:lastRenderedPageBreak/>
        <w:t>Nicholas Warner CV, p. 3</w:t>
      </w:r>
    </w:p>
    <w:p w14:paraId="500F4707" w14:textId="77777777" w:rsidR="001C7A0B" w:rsidRPr="00617EC0" w:rsidRDefault="001C7A0B" w:rsidP="001C7A0B">
      <w:pPr>
        <w:ind w:right="-1620"/>
        <w:rPr>
          <w:b/>
        </w:rPr>
      </w:pPr>
      <w:r w:rsidRPr="00617EC0">
        <w:rPr>
          <w:b/>
        </w:rPr>
        <w:t>PUBLICATIONS (ARTICLES) CONTINUED</w:t>
      </w:r>
    </w:p>
    <w:p w14:paraId="7524BF04" w14:textId="77777777" w:rsidR="001C7A0B" w:rsidRPr="006446E9" w:rsidRDefault="001C7A0B" w:rsidP="001C7A0B">
      <w:pPr>
        <w:ind w:left="2160" w:right="-1620"/>
      </w:pPr>
      <w:r w:rsidRPr="006446E9">
        <w:t>“Temperance, Morality, and Medicine in the Work of Harriet Beecher Stowe,”</w:t>
      </w:r>
    </w:p>
    <w:p w14:paraId="1DC0F6BD" w14:textId="77777777" w:rsidR="001C7A0B" w:rsidRPr="006446E9" w:rsidRDefault="001C7A0B" w:rsidP="001C7A0B">
      <w:pPr>
        <w:ind w:left="2160" w:right="-1620"/>
      </w:pPr>
      <w:r w:rsidRPr="006446E9">
        <w:t xml:space="preserve">     in </w:t>
      </w:r>
      <w:r w:rsidRPr="006446E9">
        <w:rPr>
          <w:u w:val="single"/>
        </w:rPr>
        <w:t>The Serpent in the Cup: Temperance in American Literature</w:t>
      </w:r>
      <w:r w:rsidRPr="006446E9">
        <w:t>, ed. David</w:t>
      </w:r>
    </w:p>
    <w:p w14:paraId="0EC674EC" w14:textId="77777777" w:rsidR="001C7A0B" w:rsidRPr="006446E9" w:rsidRDefault="001C7A0B" w:rsidP="001C7A0B">
      <w:pPr>
        <w:ind w:left="2340" w:right="-1620"/>
      </w:pPr>
      <w:r w:rsidRPr="006446E9">
        <w:t xml:space="preserve"> Reynolds and Debra Rosenthal (Amherst, Mass.: University of </w:t>
      </w:r>
    </w:p>
    <w:p w14:paraId="6E80476A" w14:textId="77777777" w:rsidR="001C7A0B" w:rsidRDefault="001C7A0B" w:rsidP="001C7A0B">
      <w:pPr>
        <w:ind w:left="2340" w:right="-1620"/>
      </w:pPr>
      <w:r w:rsidRPr="006446E9">
        <w:t xml:space="preserve"> Massachusetts Press, 1997), 136-52</w:t>
      </w:r>
    </w:p>
    <w:p w14:paraId="4A40AADD" w14:textId="77777777" w:rsidR="001C7A0B" w:rsidRPr="006446E9" w:rsidRDefault="001C7A0B" w:rsidP="001C7A0B">
      <w:pPr>
        <w:ind w:right="-1620"/>
      </w:pPr>
      <w:r>
        <w:t xml:space="preserve">      </w:t>
      </w:r>
      <w:r>
        <w:tab/>
      </w:r>
      <w:r>
        <w:tab/>
      </w:r>
      <w:r>
        <w:tab/>
        <w:t xml:space="preserve"> </w:t>
      </w:r>
      <w:r w:rsidRPr="006446E9">
        <w:t xml:space="preserve">“Firewater Legacy: Alcohol and Native American Identity in the </w:t>
      </w:r>
    </w:p>
    <w:p w14:paraId="2DE7B5C8" w14:textId="77777777" w:rsidR="001C7A0B" w:rsidRPr="006446E9" w:rsidRDefault="001C7A0B" w:rsidP="001C7A0B">
      <w:pPr>
        <w:ind w:left="1440" w:right="-1620"/>
      </w:pPr>
      <w:r>
        <w:t xml:space="preserve">  </w:t>
      </w:r>
      <w:r>
        <w:tab/>
        <w:t xml:space="preserve">  </w:t>
      </w:r>
      <w:r w:rsidRPr="006446E9">
        <w:t xml:space="preserve"> Fiction of James Fenimore Cooper,” in Janet Brodie and Marc Redfield,</w:t>
      </w:r>
    </w:p>
    <w:p w14:paraId="2D3576CD" w14:textId="77777777" w:rsidR="001C7A0B" w:rsidRPr="006446E9" w:rsidRDefault="001C7A0B" w:rsidP="001C7A0B">
      <w:pPr>
        <w:ind w:left="720" w:right="-1620" w:firstLine="720"/>
      </w:pPr>
      <w:r>
        <w:t xml:space="preserve">    </w:t>
      </w:r>
      <w:r w:rsidRPr="006446E9">
        <w:t xml:space="preserve"> </w:t>
      </w:r>
      <w:r>
        <w:tab/>
        <w:t xml:space="preserve">   </w:t>
      </w:r>
      <w:r w:rsidRPr="006446E9">
        <w:t xml:space="preserve">eds., </w:t>
      </w:r>
      <w:r w:rsidRPr="006446E9">
        <w:rPr>
          <w:u w:val="single"/>
        </w:rPr>
        <w:t>High Anxieties: Cultural Studies in Addiction</w:t>
      </w:r>
      <w:r w:rsidRPr="006446E9">
        <w:t xml:space="preserve"> (Berkeley: Univ. of</w:t>
      </w:r>
    </w:p>
    <w:p w14:paraId="771B5256" w14:textId="77777777" w:rsidR="001C7A0B" w:rsidRPr="006446E9" w:rsidRDefault="001C7A0B" w:rsidP="001C7A0B">
      <w:pPr>
        <w:ind w:left="1440" w:right="-1620" w:firstLine="720"/>
      </w:pPr>
      <w:r>
        <w:t xml:space="preserve">   </w:t>
      </w:r>
      <w:r w:rsidRPr="006446E9">
        <w:t>California Press, 2002), 109-118</w:t>
      </w:r>
    </w:p>
    <w:p w14:paraId="6E32B276" w14:textId="77777777" w:rsidR="001C7A0B" w:rsidRDefault="001C7A0B" w:rsidP="001C7A0B">
      <w:pPr>
        <w:ind w:left="2160" w:right="-1620"/>
      </w:pPr>
      <w:r w:rsidRPr="006446E9">
        <w:t xml:space="preserve">“Screening Leadership </w:t>
      </w:r>
      <w:r>
        <w:t>throug</w:t>
      </w:r>
      <w:r w:rsidRPr="006446E9">
        <w:t>h Shakespeare: Paradoxes of Leader-Follower Relations</w:t>
      </w:r>
    </w:p>
    <w:p w14:paraId="29F55793" w14:textId="77777777" w:rsidR="001C7A0B" w:rsidRPr="006446E9" w:rsidRDefault="001C7A0B" w:rsidP="001C7A0B">
      <w:pPr>
        <w:ind w:left="2160" w:right="-1620"/>
      </w:pPr>
      <w:r>
        <w:t xml:space="preserve">    </w:t>
      </w:r>
      <w:r w:rsidRPr="006446E9">
        <w:t xml:space="preserve">in </w:t>
      </w:r>
      <w:r w:rsidRPr="006446E9">
        <w:rPr>
          <w:u w:val="single"/>
        </w:rPr>
        <w:t>Henry V</w:t>
      </w:r>
      <w:r w:rsidRPr="006446E9">
        <w:t xml:space="preserve"> on Film,” </w:t>
      </w:r>
      <w:r w:rsidRPr="006446E9">
        <w:rPr>
          <w:u w:val="single"/>
        </w:rPr>
        <w:t>The Leadership Quarterly</w:t>
      </w:r>
      <w:r w:rsidRPr="006446E9">
        <w:t xml:space="preserve"> 18 (2007) 1-15 (lead article in issue)</w:t>
      </w:r>
    </w:p>
    <w:p w14:paraId="442D5BDF" w14:textId="77777777" w:rsidR="001C7A0B" w:rsidRPr="006446E9" w:rsidRDefault="001C7A0B" w:rsidP="001C7A0B">
      <w:pPr>
        <w:ind w:left="2160" w:right="-1620"/>
      </w:pPr>
      <w:r w:rsidRPr="006446E9">
        <w:t xml:space="preserve">“Of Gods and Commodores: Leadership in Melville’s </w:t>
      </w:r>
      <w:r w:rsidRPr="00B6215E">
        <w:rPr>
          <w:u w:val="single"/>
        </w:rPr>
        <w:t>Moby-Dick,</w:t>
      </w:r>
      <w:r w:rsidRPr="00B6215E">
        <w:t>”</w:t>
      </w:r>
      <w:r w:rsidRPr="006446E9">
        <w:t xml:space="preserve"> lead chapter in </w:t>
      </w:r>
    </w:p>
    <w:p w14:paraId="1B2A6011" w14:textId="77777777" w:rsidR="001C7A0B" w:rsidRPr="006446E9" w:rsidRDefault="001C7A0B" w:rsidP="001C7A0B">
      <w:pPr>
        <w:ind w:left="2160" w:right="-1620"/>
      </w:pPr>
      <w:r w:rsidRPr="006446E9">
        <w:t xml:space="preserve">  </w:t>
      </w:r>
      <w:r>
        <w:t xml:space="preserve"> </w:t>
      </w:r>
      <w:r w:rsidRPr="006446E9">
        <w:t xml:space="preserve"> </w:t>
      </w:r>
      <w:r w:rsidRPr="006446E9">
        <w:rPr>
          <w:u w:val="single"/>
        </w:rPr>
        <w:t>Leadership at the Crossroads</w:t>
      </w:r>
      <w:r w:rsidRPr="006446E9">
        <w:t xml:space="preserve">, Vol. 3: </w:t>
      </w:r>
      <w:r w:rsidRPr="006446E9">
        <w:rPr>
          <w:u w:val="single"/>
        </w:rPr>
        <w:t>Leadership in the Humanities</w:t>
      </w:r>
      <w:r w:rsidRPr="006446E9">
        <w:t>, ed. Joanne Ciulla</w:t>
      </w:r>
    </w:p>
    <w:p w14:paraId="43B42ECA" w14:textId="77777777" w:rsidR="001C7A0B" w:rsidRPr="006446E9" w:rsidRDefault="001C7A0B" w:rsidP="001C7A0B">
      <w:pPr>
        <w:ind w:left="2160" w:right="-1620"/>
      </w:pPr>
      <w:r w:rsidRPr="006446E9">
        <w:t xml:space="preserve">  </w:t>
      </w:r>
      <w:r>
        <w:t xml:space="preserve">  </w:t>
      </w:r>
      <w:r w:rsidRPr="006446E9">
        <w:t xml:space="preserve">(Greenwood, CT: Praeger Publishers, 2008), 3-19 </w:t>
      </w:r>
    </w:p>
    <w:p w14:paraId="7273C137" w14:textId="77777777" w:rsidR="001C7A0B" w:rsidRPr="006446E9" w:rsidRDefault="001C7A0B" w:rsidP="001C7A0B">
      <w:pPr>
        <w:ind w:left="2160" w:right="-1620"/>
        <w:rPr>
          <w:u w:val="single"/>
        </w:rPr>
      </w:pPr>
      <w:r w:rsidRPr="006446E9">
        <w:t xml:space="preserve">“Leadership in Literary Perspective,” in </w:t>
      </w:r>
      <w:r w:rsidRPr="006446E9">
        <w:rPr>
          <w:u w:val="single"/>
        </w:rPr>
        <w:t>The Research Companion to</w:t>
      </w:r>
    </w:p>
    <w:p w14:paraId="5DC83FE8" w14:textId="77777777" w:rsidR="001C7A0B" w:rsidRDefault="001C7A0B" w:rsidP="001C7A0B">
      <w:pPr>
        <w:ind w:left="2160" w:right="-1620"/>
      </w:pPr>
      <w:r>
        <w:t xml:space="preserve">    </w:t>
      </w:r>
      <w:r w:rsidRPr="006446E9">
        <w:t xml:space="preserve"> </w:t>
      </w:r>
      <w:r w:rsidRPr="006446E9">
        <w:rPr>
          <w:u w:val="single"/>
        </w:rPr>
        <w:t>Leadership Studies: The Dialogue of Disciplines</w:t>
      </w:r>
      <w:r>
        <w:t>, eds. Michael Harvey and Ronald</w:t>
      </w:r>
    </w:p>
    <w:p w14:paraId="66489AE5" w14:textId="77777777" w:rsidR="001C7A0B" w:rsidRPr="006446E9" w:rsidRDefault="001C7A0B" w:rsidP="001C7A0B">
      <w:pPr>
        <w:ind w:left="2160" w:right="-1620"/>
      </w:pPr>
      <w:r>
        <w:t xml:space="preserve">     </w:t>
      </w:r>
      <w:r w:rsidRPr="006446E9">
        <w:t xml:space="preserve">Riggio (Cheltenham, England: Edward Elgar, 2011), </w:t>
      </w:r>
      <w:r>
        <w:t>171-183</w:t>
      </w:r>
    </w:p>
    <w:p w14:paraId="0A6B2773" w14:textId="77777777" w:rsidR="001C7A0B" w:rsidRPr="006446E9" w:rsidRDefault="001C7A0B" w:rsidP="001C7A0B">
      <w:pPr>
        <w:ind w:right="-1620"/>
        <w:rPr>
          <w:u w:val="single"/>
        </w:rPr>
      </w:pPr>
      <w:r w:rsidRPr="006446E9">
        <w:tab/>
      </w:r>
      <w:r w:rsidRPr="006446E9">
        <w:tab/>
      </w:r>
      <w:r w:rsidRPr="006446E9">
        <w:tab/>
        <w:t xml:space="preserve">“Italian-American Leadership in Hollywood Films: Images and Realities,” </w:t>
      </w:r>
      <w:r w:rsidRPr="006446E9">
        <w:rPr>
          <w:u w:val="single"/>
        </w:rPr>
        <w:t>Leadership:</w:t>
      </w:r>
    </w:p>
    <w:p w14:paraId="4BD51B9A" w14:textId="77777777" w:rsidR="001C7A0B" w:rsidRDefault="001C7A0B" w:rsidP="001C7A0B">
      <w:pPr>
        <w:ind w:left="1440" w:right="-1620" w:firstLine="720"/>
      </w:pPr>
      <w:r>
        <w:t xml:space="preserve">     </w:t>
      </w:r>
      <w:r w:rsidRPr="006446E9">
        <w:rPr>
          <w:u w:val="single"/>
        </w:rPr>
        <w:t>Special Issue on Italian Leadership</w:t>
      </w:r>
      <w:r w:rsidRPr="006446E9">
        <w:t xml:space="preserve"> 8 (</w:t>
      </w:r>
      <w:r>
        <w:t xml:space="preserve">2012) 211-227 (co-author, </w:t>
      </w:r>
      <w:r w:rsidRPr="006446E9">
        <w:t>Ronald Riggio)</w:t>
      </w:r>
    </w:p>
    <w:p w14:paraId="4990BEF5" w14:textId="77777777" w:rsidR="001C7A0B" w:rsidRDefault="001C7A0B" w:rsidP="001C7A0B">
      <w:pPr>
        <w:ind w:left="1440" w:right="-1620" w:firstLine="720"/>
      </w:pPr>
      <w:r>
        <w:t xml:space="preserve">“Picturing Power: The Depiction of Leadership in Art,” </w:t>
      </w:r>
      <w:r>
        <w:rPr>
          <w:u w:val="single"/>
        </w:rPr>
        <w:t xml:space="preserve">Leadership and the Humanities </w:t>
      </w:r>
      <w:r>
        <w:t xml:space="preserve"> </w:t>
      </w:r>
    </w:p>
    <w:p w14:paraId="50FA98F1" w14:textId="77777777" w:rsidR="001C7A0B" w:rsidRDefault="001C7A0B" w:rsidP="001C7A0B">
      <w:pPr>
        <w:ind w:left="1440" w:right="-1620" w:firstLine="720"/>
      </w:pPr>
      <w:r>
        <w:t xml:space="preserve">      2 (2014), 4-26</w:t>
      </w:r>
    </w:p>
    <w:p w14:paraId="38CA2A85" w14:textId="77777777" w:rsidR="001C7A0B" w:rsidRDefault="001C7A0B" w:rsidP="001C7A0B">
      <w:pPr>
        <w:ind w:left="1440" w:right="-1620" w:firstLine="720"/>
      </w:pPr>
      <w:r>
        <w:t>“From Transport to Transgression: Alexander Pushkin’s Literary Journeys,” in</w:t>
      </w:r>
    </w:p>
    <w:p w14:paraId="3ECE0968" w14:textId="77777777" w:rsidR="001C7A0B" w:rsidRDefault="001C7A0B" w:rsidP="001C7A0B">
      <w:pPr>
        <w:ind w:left="1440" w:right="-1620" w:firstLine="720"/>
      </w:pPr>
      <w:r>
        <w:rPr>
          <w:i/>
        </w:rPr>
        <w:t xml:space="preserve">     </w:t>
      </w:r>
      <w:r w:rsidRPr="00B6215E">
        <w:rPr>
          <w:u w:val="single"/>
        </w:rPr>
        <w:t>Travel Writing, Visual Culture, and Form, 1760-1900</w:t>
      </w:r>
      <w:r w:rsidRPr="00B6215E">
        <w:t>,</w:t>
      </w:r>
      <w:r>
        <w:t xml:space="preserve"> ed. Brian Murray and Mary Henes </w:t>
      </w:r>
    </w:p>
    <w:p w14:paraId="014BB380" w14:textId="77777777" w:rsidR="001C7A0B" w:rsidRDefault="001C7A0B" w:rsidP="001C7A0B">
      <w:pPr>
        <w:ind w:left="1440" w:right="-1620" w:firstLine="720"/>
      </w:pPr>
      <w:r>
        <w:t xml:space="preserve">     (London: Palgrave MacMillan, 2015), 186-207 </w:t>
      </w:r>
    </w:p>
    <w:p w14:paraId="5031EB5F" w14:textId="77777777" w:rsidR="001C7A0B" w:rsidRDefault="001C7A0B" w:rsidP="001C7A0B">
      <w:pPr>
        <w:ind w:left="1440" w:right="-1620" w:firstLine="720"/>
      </w:pPr>
      <w:r>
        <w:t xml:space="preserve">“A Two-Way Street: Leader-Follower Dynamics in </w:t>
      </w:r>
      <w:r>
        <w:rPr>
          <w:i/>
        </w:rPr>
        <w:t xml:space="preserve">Glory </w:t>
      </w:r>
      <w:r>
        <w:t xml:space="preserve">and </w:t>
      </w:r>
      <w:r>
        <w:rPr>
          <w:i/>
        </w:rPr>
        <w:t>Twelve O’Clock High</w:t>
      </w:r>
      <w:r>
        <w:t>,” in</w:t>
      </w:r>
    </w:p>
    <w:p w14:paraId="261F8C5B" w14:textId="77777777" w:rsidR="001C7A0B" w:rsidRDefault="001C7A0B" w:rsidP="001C7A0B">
      <w:pPr>
        <w:ind w:left="1440" w:right="-1620" w:firstLine="720"/>
      </w:pPr>
      <w:r>
        <w:t xml:space="preserve">     </w:t>
      </w:r>
      <w:r>
        <w:rPr>
          <w:u w:val="single"/>
        </w:rPr>
        <w:t>Leadership, Popular Culture, and Social Change</w:t>
      </w:r>
      <w:r>
        <w:t xml:space="preserve">, eds. Kristin Bezio and Kimberly Yost </w:t>
      </w:r>
    </w:p>
    <w:p w14:paraId="23585321" w14:textId="77777777" w:rsidR="001C7A0B" w:rsidRDefault="001C7A0B" w:rsidP="001C7A0B">
      <w:pPr>
        <w:ind w:right="-1620"/>
      </w:pPr>
      <w:r>
        <w:t xml:space="preserve">     </w:t>
      </w:r>
      <w:r>
        <w:tab/>
      </w:r>
      <w:r>
        <w:tab/>
      </w:r>
      <w:r>
        <w:tab/>
        <w:t xml:space="preserve">     (Cheltenham, England: Edward Elgar, 2018), 125-145</w:t>
      </w:r>
    </w:p>
    <w:p w14:paraId="0E79EB30" w14:textId="77777777" w:rsidR="005E6C02" w:rsidRDefault="005E6C02" w:rsidP="001C7A0B">
      <w:pPr>
        <w:ind w:right="-1620"/>
      </w:pPr>
      <w:r>
        <w:tab/>
      </w:r>
      <w:r>
        <w:tab/>
      </w:r>
      <w:r>
        <w:tab/>
        <w:t xml:space="preserve">“Civilians at War in Three Films of Alfred Hitchcock,” in </w:t>
      </w:r>
      <w:r>
        <w:rPr>
          <w:i/>
        </w:rPr>
        <w:t>The Hitchcock Annual</w:t>
      </w:r>
      <w:r>
        <w:t xml:space="preserve"> 23 (2020),</w:t>
      </w:r>
    </w:p>
    <w:p w14:paraId="64901CA8" w14:textId="77777777" w:rsidR="00F6486E" w:rsidRDefault="005E6C02" w:rsidP="001C7A0B">
      <w:pPr>
        <w:ind w:right="-1620"/>
      </w:pPr>
      <w:r>
        <w:tab/>
      </w:r>
      <w:r>
        <w:tab/>
      </w:r>
      <w:r>
        <w:tab/>
      </w:r>
      <w:r w:rsidR="00F1557C">
        <w:t xml:space="preserve">67-106. </w:t>
      </w:r>
    </w:p>
    <w:p w14:paraId="2C7F0726" w14:textId="77777777" w:rsidR="00F6486E" w:rsidRDefault="00F6486E" w:rsidP="001C7A0B">
      <w:pPr>
        <w:ind w:right="-1620"/>
        <w:rPr>
          <w:i/>
          <w:iCs/>
        </w:rPr>
      </w:pPr>
      <w:r>
        <w:tab/>
      </w:r>
      <w:r>
        <w:tab/>
      </w:r>
      <w:r>
        <w:tab/>
        <w:t xml:space="preserve">“World War II in Film,” </w:t>
      </w:r>
      <w:r>
        <w:rPr>
          <w:i/>
          <w:iCs/>
        </w:rPr>
        <w:t xml:space="preserve">Oxford University Press Bibliographies Online </w:t>
      </w:r>
    </w:p>
    <w:p w14:paraId="350DCD0A" w14:textId="77777777" w:rsidR="003D448C" w:rsidRPr="003D448C" w:rsidRDefault="003D448C" w:rsidP="00F6486E">
      <w:pPr>
        <w:shd w:val="clear" w:color="auto" w:fill="FFFFFF"/>
        <w:ind w:left="1440" w:firstLine="720"/>
        <w:rPr>
          <w:rStyle w:val="HTMLCite"/>
          <w:rFonts w:ascii="Arial" w:hAnsi="Arial" w:cs="Arial"/>
          <w:i w:val="0"/>
          <w:iCs w:val="0"/>
          <w:color w:val="202124"/>
        </w:rPr>
      </w:pPr>
      <w:r>
        <w:rPr>
          <w:rStyle w:val="HTMLCite"/>
          <w:rFonts w:ascii="Arial" w:hAnsi="Arial" w:cs="Arial"/>
          <w:i w:val="0"/>
          <w:iCs w:val="0"/>
          <w:color w:val="202124"/>
          <w:sz w:val="21"/>
          <w:szCs w:val="21"/>
        </w:rPr>
        <w:fldChar w:fldCharType="begin"/>
      </w:r>
      <w:r>
        <w:rPr>
          <w:rStyle w:val="HTMLCite"/>
          <w:rFonts w:ascii="Arial" w:hAnsi="Arial" w:cs="Arial"/>
          <w:i w:val="0"/>
          <w:iCs w:val="0"/>
          <w:color w:val="202124"/>
          <w:sz w:val="21"/>
          <w:szCs w:val="21"/>
        </w:rPr>
        <w:instrText xml:space="preserve"> HYPERLINK "</w:instrText>
      </w:r>
      <w:r w:rsidRPr="003D448C">
        <w:rPr>
          <w:rStyle w:val="HTMLCite"/>
          <w:rFonts w:ascii="Arial" w:hAnsi="Arial" w:cs="Arial"/>
          <w:i w:val="0"/>
          <w:iCs w:val="0"/>
          <w:color w:val="202124"/>
          <w:sz w:val="21"/>
          <w:szCs w:val="21"/>
        </w:rPr>
        <w:instrText>https://www.oxfordbibliographies.com (2021)</w:instrText>
      </w:r>
    </w:p>
    <w:p w14:paraId="76404DE0" w14:textId="0C050D12" w:rsidR="00E406C8" w:rsidRPr="00683881" w:rsidRDefault="003D448C" w:rsidP="007A3091">
      <w:pPr>
        <w:shd w:val="clear" w:color="auto" w:fill="FFFFFF"/>
        <w:ind w:left="1440" w:firstLine="720"/>
      </w:pPr>
      <w:r>
        <w:rPr>
          <w:rStyle w:val="HTMLCite"/>
          <w:rFonts w:ascii="Arial" w:hAnsi="Arial" w:cs="Arial"/>
          <w:i w:val="0"/>
          <w:iCs w:val="0"/>
          <w:color w:val="202124"/>
          <w:sz w:val="21"/>
          <w:szCs w:val="21"/>
        </w:rPr>
        <w:instrText xml:space="preserve">" </w:instrText>
      </w:r>
      <w:r>
        <w:rPr>
          <w:rStyle w:val="HTMLCite"/>
          <w:rFonts w:ascii="Arial" w:hAnsi="Arial" w:cs="Arial"/>
          <w:i w:val="0"/>
          <w:iCs w:val="0"/>
          <w:color w:val="202124"/>
          <w:sz w:val="21"/>
          <w:szCs w:val="21"/>
        </w:rPr>
      </w:r>
      <w:r>
        <w:rPr>
          <w:rStyle w:val="HTMLCite"/>
          <w:rFonts w:ascii="Arial" w:hAnsi="Arial" w:cs="Arial"/>
          <w:i w:val="0"/>
          <w:iCs w:val="0"/>
          <w:color w:val="202124"/>
          <w:sz w:val="21"/>
          <w:szCs w:val="21"/>
        </w:rPr>
        <w:fldChar w:fldCharType="separate"/>
      </w:r>
      <w:r w:rsidRPr="00457CD0">
        <w:rPr>
          <w:rStyle w:val="Hyperlink"/>
          <w:rFonts w:ascii="Arial" w:hAnsi="Arial" w:cs="Arial"/>
          <w:sz w:val="21"/>
          <w:szCs w:val="21"/>
        </w:rPr>
        <w:t>https://www.oxfordbibliographies.com (2021)</w:t>
      </w:r>
      <w:r>
        <w:rPr>
          <w:rStyle w:val="HTMLCite"/>
          <w:rFonts w:ascii="Arial" w:hAnsi="Arial" w:cs="Arial"/>
          <w:i w:val="0"/>
          <w:iCs w:val="0"/>
          <w:color w:val="202124"/>
          <w:sz w:val="21"/>
          <w:szCs w:val="21"/>
        </w:rPr>
        <w:fldChar w:fldCharType="end"/>
      </w:r>
      <w:r w:rsidR="00E406C8">
        <w:tab/>
      </w:r>
    </w:p>
    <w:p w14:paraId="1BF8887B" w14:textId="77777777" w:rsidR="001C7A0B" w:rsidRPr="006446E9" w:rsidRDefault="001C7A0B" w:rsidP="001C7A0B">
      <w:pPr>
        <w:ind w:right="-1620"/>
      </w:pPr>
      <w:r w:rsidRPr="006446E9">
        <w:rPr>
          <w:b/>
        </w:rPr>
        <w:t>REVIEWS</w:t>
      </w:r>
    </w:p>
    <w:p w14:paraId="2898A523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  <w:t xml:space="preserve">“Tolstoy in the Seventies,” </w:t>
      </w:r>
      <w:r w:rsidRPr="006446E9">
        <w:rPr>
          <w:u w:val="single"/>
        </w:rPr>
        <w:t>Slavic and East European Journal</w:t>
      </w:r>
      <w:r w:rsidRPr="006446E9">
        <w:t xml:space="preserve"> 27 </w:t>
      </w:r>
    </w:p>
    <w:p w14:paraId="0303EA03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  <w:t xml:space="preserve">  </w:t>
      </w:r>
      <w:r>
        <w:t xml:space="preserve"> </w:t>
      </w:r>
      <w:r w:rsidRPr="006446E9">
        <w:t xml:space="preserve"> 1983), 102-03</w:t>
      </w:r>
    </w:p>
    <w:p w14:paraId="483534B4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  <w:t xml:space="preserve">“Tolstoy,” </w:t>
      </w:r>
      <w:r w:rsidRPr="006446E9">
        <w:rPr>
          <w:u w:val="single"/>
        </w:rPr>
        <w:t>The Russian Review</w:t>
      </w:r>
      <w:r w:rsidRPr="006446E9">
        <w:t xml:space="preserve"> 43 (1984), 190</w:t>
      </w:r>
    </w:p>
    <w:p w14:paraId="3C33BF66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  <w:t xml:space="preserve">“The Russian Novel from Pushkin to Pasternak,” </w:t>
      </w:r>
      <w:r w:rsidRPr="006446E9">
        <w:rPr>
          <w:u w:val="single"/>
        </w:rPr>
        <w:t>The Russian Review</w:t>
      </w:r>
      <w:r w:rsidRPr="006446E9">
        <w:t xml:space="preserve"> 44 (1985), 195-96</w:t>
      </w:r>
    </w:p>
    <w:p w14:paraId="28428D03" w14:textId="77777777" w:rsidR="001C7A0B" w:rsidRPr="006446E9" w:rsidRDefault="001C7A0B" w:rsidP="001C7A0B">
      <w:pPr>
        <w:ind w:left="1440" w:right="-1620" w:firstLine="720"/>
      </w:pPr>
      <w:r>
        <w:t xml:space="preserve"> </w:t>
      </w:r>
      <w:r w:rsidRPr="006446E9">
        <w:t xml:space="preserve">“Blake’s ‘Annotations to Richard Watson’,” </w:t>
      </w:r>
      <w:r w:rsidRPr="006446E9">
        <w:rPr>
          <w:u w:val="single"/>
        </w:rPr>
        <w:t>Blake</w:t>
      </w:r>
      <w:r w:rsidRPr="006446E9">
        <w:t xml:space="preserve"> 19 (1985-86), 116-17</w:t>
      </w:r>
    </w:p>
    <w:p w14:paraId="1C288794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</w:r>
      <w:r>
        <w:t xml:space="preserve"> </w:t>
      </w:r>
      <w:r w:rsidRPr="006446E9">
        <w:t xml:space="preserve">“Dostoevsky and Suicide,” “Dostoievski et l’autre,” </w:t>
      </w:r>
      <w:r w:rsidRPr="006446E9">
        <w:rPr>
          <w:u w:val="single"/>
        </w:rPr>
        <w:t>The Slavic Review</w:t>
      </w:r>
      <w:r w:rsidRPr="006446E9">
        <w:t xml:space="preserve"> 45</w:t>
      </w:r>
    </w:p>
    <w:p w14:paraId="59E60A49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  <w:t xml:space="preserve">   (1986), 402-04  </w:t>
      </w:r>
    </w:p>
    <w:p w14:paraId="69258455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</w:r>
      <w:r>
        <w:t xml:space="preserve"> </w:t>
      </w:r>
      <w:r w:rsidRPr="006446E9">
        <w:t xml:space="preserve">“Tolstoy and the Russians,” </w:t>
      </w:r>
      <w:r w:rsidRPr="006446E9">
        <w:rPr>
          <w:u w:val="single"/>
        </w:rPr>
        <w:t>The Russian Review</w:t>
      </w:r>
      <w:r w:rsidRPr="006446E9">
        <w:t xml:space="preserve"> 45 (1986), 90</w:t>
      </w:r>
    </w:p>
    <w:p w14:paraId="5F52ADB5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</w:r>
      <w:r>
        <w:t xml:space="preserve"> </w:t>
      </w:r>
      <w:r w:rsidRPr="006446E9">
        <w:t xml:space="preserve">“The Light of Yasnaya Polyana,” </w:t>
      </w:r>
      <w:r w:rsidRPr="006446E9">
        <w:rPr>
          <w:u w:val="single"/>
        </w:rPr>
        <w:t>Tolstoy Studies Journal</w:t>
      </w:r>
      <w:r w:rsidRPr="006446E9">
        <w:t xml:space="preserve"> 1 (1988), 32-33</w:t>
      </w:r>
    </w:p>
    <w:p w14:paraId="01DEEA20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</w:r>
      <w:r>
        <w:t xml:space="preserve"> </w:t>
      </w:r>
      <w:r w:rsidRPr="006446E9">
        <w:t xml:space="preserve">“Equivocal Spirits,” </w:t>
      </w:r>
      <w:r w:rsidRPr="006446E9">
        <w:rPr>
          <w:u w:val="single"/>
        </w:rPr>
        <w:t>Modern Fiction Studies</w:t>
      </w:r>
      <w:r w:rsidRPr="006446E9">
        <w:t xml:space="preserve"> 33 (1987-88), 762-63</w:t>
      </w:r>
    </w:p>
    <w:p w14:paraId="5FC87A48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</w:r>
      <w:r>
        <w:t xml:space="preserve"> </w:t>
      </w:r>
      <w:r w:rsidRPr="006446E9">
        <w:t xml:space="preserve">“Equivocal Spirits,” </w:t>
      </w:r>
      <w:r w:rsidRPr="006446E9">
        <w:rPr>
          <w:u w:val="single"/>
        </w:rPr>
        <w:t>Contemporary Drug Problems</w:t>
      </w:r>
      <w:r w:rsidRPr="006446E9">
        <w:t xml:space="preserve"> 14 (1987), 493-95</w:t>
      </w:r>
    </w:p>
    <w:p w14:paraId="2907FFE4" w14:textId="77777777" w:rsidR="001C7A0B" w:rsidRPr="006446E9" w:rsidRDefault="001C7A0B" w:rsidP="001C7A0B">
      <w:pPr>
        <w:ind w:left="2160" w:right="-1620"/>
      </w:pPr>
      <w:r>
        <w:t xml:space="preserve">   </w:t>
      </w:r>
      <w:r w:rsidRPr="006446E9">
        <w:t>(</w:t>
      </w:r>
      <w:r>
        <w:t>Above two items: different reviews of the same book for different audiences)</w:t>
      </w:r>
    </w:p>
    <w:p w14:paraId="32F08F3E" w14:textId="77777777" w:rsidR="001C7A0B" w:rsidRPr="006446E9" w:rsidRDefault="001C7A0B" w:rsidP="001C7A0B">
      <w:pPr>
        <w:ind w:left="2160" w:right="-1620"/>
      </w:pPr>
      <w:r>
        <w:t xml:space="preserve">  </w:t>
      </w:r>
      <w:r w:rsidRPr="006446E9">
        <w:t xml:space="preserve">“In the Shade of the Giant: New Essays on Tolstoy,” </w:t>
      </w:r>
      <w:r w:rsidRPr="006446E9">
        <w:rPr>
          <w:u w:val="single"/>
        </w:rPr>
        <w:t>The Russian Review</w:t>
      </w:r>
      <w:r w:rsidRPr="006446E9">
        <w:t xml:space="preserve"> 49</w:t>
      </w:r>
    </w:p>
    <w:p w14:paraId="51B406F4" w14:textId="77777777" w:rsidR="001C7A0B" w:rsidRPr="006446E9" w:rsidRDefault="001C7A0B" w:rsidP="001C7A0B">
      <w:pPr>
        <w:ind w:left="2160" w:right="-1620"/>
      </w:pPr>
      <w:r>
        <w:t xml:space="preserve">  </w:t>
      </w:r>
      <w:r w:rsidRPr="006446E9">
        <w:t xml:space="preserve"> </w:t>
      </w:r>
      <w:r>
        <w:t xml:space="preserve"> </w:t>
      </w:r>
      <w:r w:rsidRPr="006446E9">
        <w:t xml:space="preserve"> (1990), 488-89</w:t>
      </w:r>
    </w:p>
    <w:p w14:paraId="027B98C9" w14:textId="77777777" w:rsidR="001C7A0B" w:rsidRPr="006446E9" w:rsidRDefault="001C7A0B" w:rsidP="001C7A0B">
      <w:pPr>
        <w:ind w:left="2160" w:right="-1620"/>
      </w:pPr>
      <w:r>
        <w:t xml:space="preserve">  </w:t>
      </w:r>
      <w:r w:rsidRPr="006446E9">
        <w:t xml:space="preserve">“Prohibition in the Movies: Raoul Walsh’s </w:t>
      </w:r>
      <w:r w:rsidRPr="006446E9">
        <w:rPr>
          <w:u w:val="single"/>
        </w:rPr>
        <w:t>The Roaring Twenties</w:t>
      </w:r>
      <w:r w:rsidRPr="006446E9">
        <w:t xml:space="preserve">,” </w:t>
      </w:r>
      <w:r w:rsidRPr="006446E9">
        <w:rPr>
          <w:u w:val="single"/>
        </w:rPr>
        <w:t>Dionysos</w:t>
      </w:r>
      <w:r w:rsidRPr="006446E9">
        <w:t xml:space="preserve"> </w:t>
      </w:r>
    </w:p>
    <w:p w14:paraId="5AA0F7D6" w14:textId="77777777" w:rsidR="001C7A0B" w:rsidRPr="006446E9" w:rsidRDefault="001C7A0B" w:rsidP="001C7A0B">
      <w:pPr>
        <w:ind w:left="2160" w:right="-1620"/>
      </w:pPr>
      <w:r w:rsidRPr="006446E9">
        <w:t xml:space="preserve">  </w:t>
      </w:r>
      <w:r>
        <w:t xml:space="preserve">   </w:t>
      </w:r>
      <w:r w:rsidRPr="006446E9">
        <w:t xml:space="preserve"> 2 (1990), 33-37 (film review)</w:t>
      </w:r>
    </w:p>
    <w:p w14:paraId="6C50BC03" w14:textId="77777777" w:rsidR="001C7A0B" w:rsidRPr="006446E9" w:rsidRDefault="001C7A0B" w:rsidP="001C7A0B">
      <w:pPr>
        <w:ind w:left="2160" w:right="-1620"/>
      </w:pPr>
      <w:r>
        <w:t xml:space="preserve">  </w:t>
      </w:r>
      <w:r w:rsidRPr="006446E9">
        <w:t xml:space="preserve">“Drinking: Behavior and Belief in Modern History,” </w:t>
      </w:r>
      <w:r w:rsidRPr="006446E9">
        <w:rPr>
          <w:u w:val="single"/>
        </w:rPr>
        <w:t>Dionysos</w:t>
      </w:r>
      <w:r w:rsidRPr="006446E9">
        <w:t xml:space="preserve"> 3 (1991), 27-30</w:t>
      </w:r>
    </w:p>
    <w:p w14:paraId="7049A5D0" w14:textId="77777777" w:rsidR="001C7A0B" w:rsidRPr="006446E9" w:rsidRDefault="001C7A0B" w:rsidP="001C7A0B">
      <w:pPr>
        <w:ind w:left="2160" w:right="-1620"/>
      </w:pPr>
      <w:r>
        <w:t xml:space="preserve">  </w:t>
      </w:r>
      <w:r w:rsidRPr="006446E9">
        <w:t xml:space="preserve">“Hollywood Shot by Shot: Alcoholism in American Cinema,” </w:t>
      </w:r>
      <w:r w:rsidRPr="006446E9">
        <w:rPr>
          <w:u w:val="single"/>
        </w:rPr>
        <w:t>Dionysos</w:t>
      </w:r>
    </w:p>
    <w:p w14:paraId="546B1DF6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  <w:t xml:space="preserve">  </w:t>
      </w:r>
      <w:r>
        <w:t xml:space="preserve">   </w:t>
      </w:r>
      <w:r w:rsidRPr="006446E9">
        <w:t xml:space="preserve"> 4 (1992), 39-40</w:t>
      </w:r>
    </w:p>
    <w:p w14:paraId="28E020A9" w14:textId="5DD36971" w:rsidR="007A3091" w:rsidRDefault="007A3091" w:rsidP="007A3091">
      <w:pPr>
        <w:ind w:left="7200" w:right="-1620" w:firstLine="720"/>
      </w:pPr>
      <w:r w:rsidRPr="006446E9">
        <w:lastRenderedPageBreak/>
        <w:t>Nicholas Warner CV, p. 4</w:t>
      </w:r>
    </w:p>
    <w:p w14:paraId="471BF47A" w14:textId="77777777" w:rsidR="00692656" w:rsidRDefault="00692656" w:rsidP="00692656">
      <w:pPr>
        <w:ind w:right="-1620"/>
      </w:pPr>
      <w:r>
        <w:rPr>
          <w:b/>
        </w:rPr>
        <w:t>REVIEWS CONTINUED</w:t>
      </w:r>
    </w:p>
    <w:p w14:paraId="2C695AE2" w14:textId="73F527FC" w:rsidR="001C7A0B" w:rsidRPr="006446E9" w:rsidRDefault="007A3091" w:rsidP="007A3091">
      <w:pPr>
        <w:ind w:left="1440" w:right="-1620" w:firstLine="720"/>
      </w:pPr>
      <w:r>
        <w:t xml:space="preserve"> </w:t>
      </w:r>
      <w:r w:rsidR="001C7A0B">
        <w:t>“Tolstoy’s Art and Thought,</w:t>
      </w:r>
      <w:r w:rsidR="001C7A0B" w:rsidRPr="006446E9">
        <w:t xml:space="preserve">” </w:t>
      </w:r>
      <w:r w:rsidR="001C7A0B" w:rsidRPr="006446E9">
        <w:rPr>
          <w:u w:val="single"/>
        </w:rPr>
        <w:t>The Russian Review</w:t>
      </w:r>
      <w:r w:rsidR="001C7A0B" w:rsidRPr="006446E9">
        <w:t xml:space="preserve"> 54 (1995), 118-19</w:t>
      </w:r>
    </w:p>
    <w:p w14:paraId="60D054E2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</w:r>
      <w:r>
        <w:t xml:space="preserve">  </w:t>
      </w:r>
      <w:r w:rsidRPr="006446E9">
        <w:t xml:space="preserve">“The Presentation of Death in Tolstoy’s Prose,” </w:t>
      </w:r>
      <w:r w:rsidRPr="006446E9">
        <w:rPr>
          <w:u w:val="single"/>
        </w:rPr>
        <w:t>The Russian Review</w:t>
      </w:r>
      <w:r w:rsidRPr="006446E9">
        <w:t xml:space="preserve"> 56 (1997), 594</w:t>
      </w:r>
    </w:p>
    <w:p w14:paraId="33555890" w14:textId="77777777" w:rsidR="001C7A0B" w:rsidRPr="006446E9" w:rsidRDefault="001C7A0B" w:rsidP="001C7A0B">
      <w:pPr>
        <w:ind w:left="1440" w:right="-1620"/>
      </w:pPr>
      <w:r w:rsidRPr="006446E9">
        <w:tab/>
      </w:r>
      <w:r>
        <w:t xml:space="preserve">  </w:t>
      </w:r>
      <w:r w:rsidRPr="006446E9">
        <w:t xml:space="preserve">“Creating and Recovering Experience: Repetition in Tolstoy” </w:t>
      </w:r>
      <w:r w:rsidRPr="006446E9">
        <w:rPr>
          <w:u w:val="single"/>
        </w:rPr>
        <w:t>The Russian Review</w:t>
      </w:r>
      <w:r w:rsidRPr="006446E9">
        <w:t xml:space="preserve"> </w:t>
      </w:r>
      <w:r w:rsidRPr="006446E9">
        <w:tab/>
      </w:r>
    </w:p>
    <w:p w14:paraId="0D2E5CD8" w14:textId="6C2457DE" w:rsidR="001C7A0B" w:rsidRDefault="001C7A0B" w:rsidP="001C7A0B">
      <w:pPr>
        <w:ind w:left="1440" w:right="-1620"/>
      </w:pPr>
      <w:r w:rsidRPr="006446E9">
        <w:tab/>
      </w:r>
      <w:r>
        <w:t xml:space="preserve">   </w:t>
      </w:r>
      <w:r w:rsidRPr="006446E9">
        <w:t xml:space="preserve"> 58 (1999), 137-38</w:t>
      </w:r>
    </w:p>
    <w:p w14:paraId="60F5AF44" w14:textId="77777777" w:rsidR="001C7A0B" w:rsidRPr="006446E9" w:rsidRDefault="001C7A0B" w:rsidP="001C7A0B">
      <w:pPr>
        <w:ind w:left="1440" w:right="-1620" w:firstLine="720"/>
      </w:pPr>
      <w:r>
        <w:t xml:space="preserve"> </w:t>
      </w:r>
      <w:r w:rsidRPr="006446E9">
        <w:t xml:space="preserve"> “Domesticating Drink: Women, Men, and Alcohol in America, 1870-1940,”</w:t>
      </w:r>
    </w:p>
    <w:p w14:paraId="4C51BDFC" w14:textId="77777777" w:rsidR="001C7A0B" w:rsidRPr="006446E9" w:rsidRDefault="001C7A0B" w:rsidP="001C7A0B">
      <w:pPr>
        <w:ind w:left="1440" w:right="-1620" w:firstLine="720"/>
      </w:pPr>
      <w:r>
        <w:t xml:space="preserve">    </w:t>
      </w:r>
      <w:r w:rsidRPr="006446E9">
        <w:rPr>
          <w:u w:val="single"/>
        </w:rPr>
        <w:t>Women’s Studies</w:t>
      </w:r>
      <w:r w:rsidRPr="006446E9">
        <w:t xml:space="preserve"> 30 (2001) 265-68</w:t>
      </w:r>
    </w:p>
    <w:p w14:paraId="76F2572B" w14:textId="77777777" w:rsidR="001C7A0B" w:rsidRDefault="001C7A0B" w:rsidP="001C7A0B">
      <w:pPr>
        <w:ind w:left="1440" w:right="-1620" w:firstLine="720"/>
      </w:pPr>
      <w:r>
        <w:t xml:space="preserve">  </w:t>
      </w:r>
      <w:r w:rsidRPr="006446E9">
        <w:t xml:space="preserve">“Brief Lives: Leo Tolstoy,” </w:t>
      </w:r>
      <w:r w:rsidRPr="006446E9">
        <w:rPr>
          <w:u w:val="single"/>
        </w:rPr>
        <w:t>The Russian Review</w:t>
      </w:r>
      <w:r w:rsidRPr="006446E9">
        <w:t xml:space="preserve"> 70 (2011), 137-38.</w:t>
      </w:r>
    </w:p>
    <w:p w14:paraId="4A06F8AB" w14:textId="77777777" w:rsidR="001C7A0B" w:rsidRDefault="001C7A0B" w:rsidP="001C7A0B">
      <w:pPr>
        <w:ind w:left="1440" w:right="-1620" w:firstLine="720"/>
      </w:pPr>
      <w:r>
        <w:t xml:space="preserve">  “Critical Insights: </w:t>
      </w:r>
      <w:r w:rsidRPr="001D0CC6">
        <w:rPr>
          <w:u w:val="single"/>
        </w:rPr>
        <w:t>War and Peace</w:t>
      </w:r>
      <w:r>
        <w:t xml:space="preserve">,” </w:t>
      </w:r>
      <w:r>
        <w:rPr>
          <w:u w:val="single"/>
        </w:rPr>
        <w:t>The Russian Review</w:t>
      </w:r>
      <w:r>
        <w:t xml:space="preserve"> 74 (2015) 4, 689</w:t>
      </w:r>
    </w:p>
    <w:p w14:paraId="087E8F44" w14:textId="77777777" w:rsidR="001C7A0B" w:rsidRPr="001D0CC6" w:rsidRDefault="001C7A0B" w:rsidP="001C7A0B">
      <w:pPr>
        <w:ind w:left="1440" w:right="-1620" w:firstLine="720"/>
      </w:pPr>
    </w:p>
    <w:p w14:paraId="7A4AE0B1" w14:textId="77777777" w:rsidR="001C7A0B" w:rsidRPr="006446E9" w:rsidRDefault="001C7A0B" w:rsidP="001C7A0B">
      <w:pPr>
        <w:ind w:left="2160" w:right="-1620" w:hanging="2160"/>
      </w:pPr>
      <w:r w:rsidRPr="006446E9">
        <w:rPr>
          <w:b/>
        </w:rPr>
        <w:t xml:space="preserve">LECTURES AND </w:t>
      </w:r>
      <w:r>
        <w:rPr>
          <w:b/>
        </w:rPr>
        <w:t>INVITED TALKS</w:t>
      </w:r>
      <w:r w:rsidRPr="006446E9">
        <w:rPr>
          <w:b/>
        </w:rPr>
        <w:br/>
      </w:r>
      <w:r w:rsidRPr="006446E9">
        <w:t xml:space="preserve">”The Metaphor of Travel in Russian and Anglo-American Romantic Poetry,” </w:t>
      </w:r>
    </w:p>
    <w:p w14:paraId="259AE0F6" w14:textId="77777777" w:rsidR="001C7A0B" w:rsidRPr="006446E9" w:rsidRDefault="001C7A0B" w:rsidP="001C7A0B">
      <w:pPr>
        <w:ind w:left="2160" w:right="-1620" w:hanging="2160"/>
      </w:pPr>
      <w:r w:rsidRPr="006446E9">
        <w:rPr>
          <w:b/>
        </w:rPr>
        <w:tab/>
        <w:t xml:space="preserve">   </w:t>
      </w:r>
      <w:r w:rsidRPr="006446E9">
        <w:t>Mid-Atlantic Conference of the American Association for the Advancement of</w:t>
      </w:r>
    </w:p>
    <w:p w14:paraId="41B4FE2E" w14:textId="77777777" w:rsidR="001C7A0B" w:rsidRPr="006446E9" w:rsidRDefault="001C7A0B" w:rsidP="001C7A0B">
      <w:pPr>
        <w:ind w:left="2160" w:right="-1620" w:hanging="2160"/>
      </w:pPr>
      <w:r w:rsidRPr="006446E9">
        <w:tab/>
        <w:t xml:space="preserve">   Slavic Studies (AAASS), Cornell University, April 1979</w:t>
      </w:r>
    </w:p>
    <w:p w14:paraId="5788091F" w14:textId="77777777" w:rsidR="001C7A0B" w:rsidRPr="006446E9" w:rsidRDefault="001C7A0B" w:rsidP="001C7A0B">
      <w:pPr>
        <w:ind w:right="-1620"/>
      </w:pPr>
      <w:r>
        <w:tab/>
      </w:r>
      <w:r>
        <w:tab/>
      </w:r>
      <w:r w:rsidRPr="006446E9">
        <w:tab/>
        <w:t>“In Search of Literary Science: The Russian Formalist Tradition,” Rocky Mountain</w:t>
      </w:r>
    </w:p>
    <w:p w14:paraId="18D2BF02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  <w:t xml:space="preserve">   Modern Language Association Convention, October 17, 1980</w:t>
      </w:r>
    </w:p>
    <w:p w14:paraId="67F673E9" w14:textId="77777777" w:rsidR="001C7A0B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  <w:t xml:space="preserve">“The Iconic Mode of William Blake,” Midwest Modern Language Association </w:t>
      </w:r>
    </w:p>
    <w:p w14:paraId="74C996B8" w14:textId="77777777" w:rsidR="001C7A0B" w:rsidRPr="006446E9" w:rsidRDefault="001C7A0B" w:rsidP="001C7A0B">
      <w:pPr>
        <w:ind w:left="2160" w:right="-1620"/>
      </w:pPr>
      <w:r>
        <w:t xml:space="preserve">   </w:t>
      </w:r>
      <w:r w:rsidRPr="006446E9">
        <w:t>Convention, November 6, 1980</w:t>
      </w:r>
    </w:p>
    <w:p w14:paraId="74A81251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  <w:t>Chair, Special Session on “Intoxication as a Creative Principle in 19</w:t>
      </w:r>
      <w:r w:rsidRPr="006446E9">
        <w:rPr>
          <w:vertAlign w:val="superscript"/>
        </w:rPr>
        <w:t>th</w:t>
      </w:r>
      <w:r w:rsidRPr="006446E9">
        <w:t xml:space="preserve">-Century </w:t>
      </w:r>
    </w:p>
    <w:p w14:paraId="6ED3A8D5" w14:textId="77777777" w:rsidR="001C7A0B" w:rsidRPr="006446E9" w:rsidRDefault="001C7A0B" w:rsidP="001C7A0B">
      <w:pPr>
        <w:ind w:left="720" w:right="-1620"/>
      </w:pPr>
      <w:r w:rsidRPr="006446E9">
        <w:tab/>
      </w:r>
      <w:r w:rsidRPr="006446E9">
        <w:tab/>
        <w:t xml:space="preserve">   European</w:t>
      </w:r>
      <w:r>
        <w:t xml:space="preserve"> </w:t>
      </w:r>
      <w:r w:rsidRPr="006446E9">
        <w:t xml:space="preserve">Literature,” Modern Language Association (MLA) Convention, Houston, </w:t>
      </w:r>
    </w:p>
    <w:p w14:paraId="4900D383" w14:textId="77777777" w:rsidR="001C7A0B" w:rsidRPr="006446E9" w:rsidRDefault="001C7A0B" w:rsidP="001C7A0B">
      <w:pPr>
        <w:ind w:left="1440" w:right="-1620" w:firstLine="720"/>
      </w:pPr>
      <w:r w:rsidRPr="006446E9">
        <w:t xml:space="preserve">   December 27, 1980</w:t>
      </w:r>
    </w:p>
    <w:p w14:paraId="3FBF243A" w14:textId="77777777" w:rsidR="001C7A0B" w:rsidRPr="006446E9" w:rsidRDefault="001C7A0B" w:rsidP="001C7A0B">
      <w:pPr>
        <w:ind w:left="1440" w:right="-1620" w:firstLine="720"/>
      </w:pPr>
      <w:r w:rsidRPr="006446E9">
        <w:t>“Blake in Art-Historical Context,” Pomona College, February 19, 1981</w:t>
      </w:r>
    </w:p>
    <w:p w14:paraId="22DDA488" w14:textId="77777777" w:rsidR="001C7A0B" w:rsidRPr="006446E9" w:rsidRDefault="001C7A0B" w:rsidP="001C7A0B">
      <w:pPr>
        <w:ind w:left="720" w:right="-1620"/>
      </w:pPr>
      <w:r w:rsidRPr="006446E9">
        <w:tab/>
      </w:r>
      <w:r w:rsidRPr="006446E9">
        <w:tab/>
        <w:t xml:space="preserve">“Epic Form and the Genre of </w:t>
      </w:r>
      <w:r w:rsidRPr="006446E9">
        <w:rPr>
          <w:u w:val="single"/>
        </w:rPr>
        <w:t>War and Peace</w:t>
      </w:r>
      <w:r w:rsidRPr="006446E9">
        <w:t xml:space="preserve">,” Conference of the Southern California </w:t>
      </w:r>
    </w:p>
    <w:p w14:paraId="2BFDB89E" w14:textId="77777777" w:rsidR="001C7A0B" w:rsidRDefault="001C7A0B" w:rsidP="001C7A0B">
      <w:pPr>
        <w:ind w:left="1440" w:right="-1620" w:firstLine="720"/>
      </w:pPr>
      <w:r w:rsidRPr="006446E9">
        <w:t xml:space="preserve">   Association of Teachers of Slavic and East European languages (AATSEEL), </w:t>
      </w:r>
    </w:p>
    <w:p w14:paraId="3FA05C9E" w14:textId="77777777" w:rsidR="001C7A0B" w:rsidRPr="006446E9" w:rsidRDefault="001C7A0B" w:rsidP="001C7A0B">
      <w:pPr>
        <w:ind w:left="1440" w:right="-1620" w:firstLine="720"/>
      </w:pPr>
      <w:r>
        <w:t xml:space="preserve">   </w:t>
      </w:r>
      <w:r w:rsidRPr="006446E9">
        <w:t xml:space="preserve">May 2, </w:t>
      </w:r>
      <w:r>
        <w:t>1</w:t>
      </w:r>
      <w:r w:rsidRPr="006446E9">
        <w:t>981</w:t>
      </w:r>
    </w:p>
    <w:p w14:paraId="060DDD5D" w14:textId="77777777" w:rsidR="001C7A0B" w:rsidRPr="006446E9" w:rsidRDefault="001C7A0B" w:rsidP="001C7A0B">
      <w:pPr>
        <w:ind w:left="1440" w:right="-1620" w:firstLine="720"/>
      </w:pPr>
      <w:r w:rsidRPr="006446E9">
        <w:t xml:space="preserve">“The Texture of Time in </w:t>
      </w:r>
      <w:r w:rsidRPr="006446E9">
        <w:rPr>
          <w:u w:val="single"/>
        </w:rPr>
        <w:t>War and Peace</w:t>
      </w:r>
      <w:r w:rsidRPr="006446E9">
        <w:t xml:space="preserve">,” AAASS National Convention, Monterey, </w:t>
      </w:r>
    </w:p>
    <w:p w14:paraId="5CF1E298" w14:textId="77777777" w:rsidR="001C7A0B" w:rsidRPr="006446E9" w:rsidRDefault="001C7A0B" w:rsidP="001C7A0B">
      <w:pPr>
        <w:ind w:left="1440" w:right="-1620" w:firstLine="720"/>
      </w:pPr>
      <w:r w:rsidRPr="006446E9">
        <w:t xml:space="preserve">   September 22, 1981</w:t>
      </w:r>
    </w:p>
    <w:p w14:paraId="468EC8B2" w14:textId="77777777" w:rsidR="001C7A0B" w:rsidRPr="006446E9" w:rsidRDefault="001C7A0B" w:rsidP="001C7A0B">
      <w:pPr>
        <w:ind w:left="1440" w:right="-1620" w:firstLine="720"/>
      </w:pPr>
      <w:r w:rsidRPr="006446E9">
        <w:t>“Sister Arts or Kissing Cousins? Interart Teaching of English and American Literature,”</w:t>
      </w:r>
    </w:p>
    <w:p w14:paraId="6EB62895" w14:textId="77777777" w:rsidR="001C7A0B" w:rsidRPr="006446E9" w:rsidRDefault="001C7A0B" w:rsidP="001C7A0B">
      <w:pPr>
        <w:ind w:left="1440" w:right="-1620" w:firstLine="720"/>
      </w:pPr>
      <w:r w:rsidRPr="006446E9">
        <w:t xml:space="preserve">   CMC (Poetry and Comment Series), October 5, 1981</w:t>
      </w:r>
    </w:p>
    <w:p w14:paraId="5D3FC6C0" w14:textId="77777777" w:rsidR="001C7A0B" w:rsidRPr="006446E9" w:rsidRDefault="001C7A0B" w:rsidP="001C7A0B">
      <w:pPr>
        <w:ind w:left="1440" w:right="-1620" w:firstLine="720"/>
      </w:pPr>
      <w:r w:rsidRPr="006446E9">
        <w:t xml:space="preserve">“Russian Formalism and the West,” Philological Association of the Pacific Coast, </w:t>
      </w:r>
    </w:p>
    <w:p w14:paraId="72B89FDE" w14:textId="77777777" w:rsidR="001C7A0B" w:rsidRPr="006446E9" w:rsidRDefault="001C7A0B" w:rsidP="001C7A0B">
      <w:pPr>
        <w:ind w:left="1440" w:right="-1620" w:firstLine="720"/>
      </w:pPr>
      <w:r w:rsidRPr="006446E9">
        <w:t xml:space="preserve">   Stanford University, November 6, 1981</w:t>
      </w:r>
    </w:p>
    <w:p w14:paraId="2FDA0BF9" w14:textId="77777777" w:rsidR="001C7A0B" w:rsidRPr="006446E9" w:rsidRDefault="001C7A0B" w:rsidP="001C7A0B">
      <w:pPr>
        <w:ind w:left="1440" w:right="-1620" w:firstLine="720"/>
      </w:pPr>
      <w:r w:rsidRPr="006446E9">
        <w:t>Chair, Special Session on “Changing Images of Intoxication in English and American</w:t>
      </w:r>
    </w:p>
    <w:p w14:paraId="5B0A20E7" w14:textId="77777777" w:rsidR="001C7A0B" w:rsidRPr="006446E9" w:rsidRDefault="001C7A0B" w:rsidP="001C7A0B">
      <w:pPr>
        <w:ind w:left="1440" w:right="-1620" w:firstLine="720"/>
      </w:pPr>
      <w:r w:rsidRPr="006446E9">
        <w:t xml:space="preserve">   Literature,” MLA Convention, New York, December 29, 1981</w:t>
      </w:r>
    </w:p>
    <w:p w14:paraId="2E9D28C4" w14:textId="77777777" w:rsidR="001C7A0B" w:rsidRPr="006446E9" w:rsidRDefault="001C7A0B" w:rsidP="001C7A0B">
      <w:pPr>
        <w:ind w:left="2160" w:right="-1620"/>
      </w:pPr>
      <w:r w:rsidRPr="006446E9">
        <w:t xml:space="preserve">“Temporal Complexity in the Works of Tolstoy,” Southern California AATSEEL    </w:t>
      </w:r>
    </w:p>
    <w:p w14:paraId="5E31C1CA" w14:textId="77777777" w:rsidR="001C7A0B" w:rsidRPr="006446E9" w:rsidRDefault="001C7A0B" w:rsidP="001C7A0B">
      <w:pPr>
        <w:ind w:left="2160" w:right="-1620"/>
      </w:pPr>
      <w:r w:rsidRPr="006446E9">
        <w:t xml:space="preserve">   Conference, University of Southern California, May 8, 1982</w:t>
      </w:r>
    </w:p>
    <w:p w14:paraId="35E45360" w14:textId="77777777" w:rsidR="001C7A0B" w:rsidRPr="006446E9" w:rsidRDefault="001C7A0B" w:rsidP="001C7A0B">
      <w:pPr>
        <w:ind w:left="2160" w:right="-1620"/>
      </w:pPr>
      <w:r w:rsidRPr="006446E9">
        <w:t xml:space="preserve">Chair, Special Session on “The Novelist as Poet: Parallels and Differences in the Poetry </w:t>
      </w:r>
    </w:p>
    <w:p w14:paraId="135F606C" w14:textId="77777777" w:rsidR="001C7A0B" w:rsidRPr="006446E9" w:rsidRDefault="001C7A0B" w:rsidP="001C7A0B">
      <w:pPr>
        <w:ind w:left="2160" w:right="-1620"/>
      </w:pPr>
      <w:r w:rsidRPr="006446E9">
        <w:t xml:space="preserve">   and Fiction of Thomas Hardy,” MLA Convention, Los Angeles, December 28, 1982</w:t>
      </w:r>
    </w:p>
    <w:p w14:paraId="4D02BAD8" w14:textId="77777777" w:rsidR="001C7A0B" w:rsidRPr="006446E9" w:rsidRDefault="001C7A0B" w:rsidP="001C7A0B">
      <w:pPr>
        <w:ind w:left="1440" w:right="-1620" w:firstLine="720"/>
      </w:pPr>
      <w:r w:rsidRPr="006446E9">
        <w:t xml:space="preserve">“Characterization and Genre in </w:t>
      </w:r>
      <w:r w:rsidRPr="006446E9">
        <w:rPr>
          <w:u w:val="single"/>
        </w:rPr>
        <w:t>War and Peace</w:t>
      </w:r>
      <w:r w:rsidRPr="006446E9">
        <w:t>,” Guest class lecturer, USC, April 17, 1983</w:t>
      </w:r>
    </w:p>
    <w:p w14:paraId="7CC6BF5D" w14:textId="77777777" w:rsidR="001C7A0B" w:rsidRPr="006446E9" w:rsidRDefault="001C7A0B" w:rsidP="001C7A0B">
      <w:pPr>
        <w:ind w:left="1440" w:right="-1620" w:firstLine="720"/>
      </w:pPr>
      <w:r w:rsidRPr="006446E9">
        <w:t>“Why College? Why CMC? Why a Humanities Major?” talk to student-faculty</w:t>
      </w:r>
    </w:p>
    <w:p w14:paraId="6FA85D40" w14:textId="77777777" w:rsidR="001C7A0B" w:rsidRPr="006446E9" w:rsidRDefault="001C7A0B" w:rsidP="001C7A0B">
      <w:pPr>
        <w:ind w:left="1440" w:right="-1620" w:firstLine="720"/>
      </w:pPr>
      <w:r w:rsidRPr="006446E9">
        <w:t xml:space="preserve">   discussion group, CMC, April 24, 1983</w:t>
      </w:r>
    </w:p>
    <w:p w14:paraId="290E53DE" w14:textId="77777777" w:rsidR="001C7A0B" w:rsidRPr="006446E9" w:rsidRDefault="001C7A0B" w:rsidP="001C7A0B">
      <w:pPr>
        <w:ind w:left="1440" w:right="-1620" w:firstLine="720"/>
      </w:pPr>
      <w:r w:rsidRPr="006446E9">
        <w:t>“Alcoholism and Alienation in Recent American Indian Fiction,” MLA Convention,</w:t>
      </w:r>
    </w:p>
    <w:p w14:paraId="25B4299E" w14:textId="77777777" w:rsidR="001C7A0B" w:rsidRPr="006446E9" w:rsidRDefault="001C7A0B" w:rsidP="001C7A0B">
      <w:pPr>
        <w:ind w:left="1440" w:right="-1620" w:firstLine="720"/>
      </w:pPr>
      <w:r w:rsidRPr="006446E9">
        <w:t xml:space="preserve">   New York, December 28, 1983</w:t>
      </w:r>
    </w:p>
    <w:p w14:paraId="0BAD4E32" w14:textId="77777777" w:rsidR="001C7A0B" w:rsidRPr="006446E9" w:rsidRDefault="001C7A0B" w:rsidP="001C7A0B">
      <w:pPr>
        <w:ind w:left="1440" w:right="-1620" w:firstLine="720"/>
      </w:pPr>
      <w:r w:rsidRPr="006446E9">
        <w:t xml:space="preserve">“Footnote as Literary Genre: Nabokov’s Commentaries to Lermontov and Pushkin,” </w:t>
      </w:r>
    </w:p>
    <w:p w14:paraId="129D85B2" w14:textId="77777777" w:rsidR="001C7A0B" w:rsidRPr="006446E9" w:rsidRDefault="001C7A0B" w:rsidP="001C7A0B">
      <w:pPr>
        <w:ind w:left="1440" w:right="-1620" w:firstLine="720"/>
      </w:pPr>
      <w:r w:rsidRPr="006446E9">
        <w:t xml:space="preserve">   Western Slavic Conference, Stanford University, March 31. 1984</w:t>
      </w:r>
    </w:p>
    <w:p w14:paraId="401EB39D" w14:textId="77777777" w:rsidR="001C7A0B" w:rsidRPr="006446E9" w:rsidRDefault="001C7A0B" w:rsidP="001C7A0B">
      <w:pPr>
        <w:ind w:left="1440" w:right="-1620" w:firstLine="720"/>
      </w:pPr>
      <w:r w:rsidRPr="006446E9">
        <w:t xml:space="preserve">Chair, Special Session on “Theory in the Classroom,” MLA Convention, </w:t>
      </w:r>
    </w:p>
    <w:p w14:paraId="74DD5F7B" w14:textId="77777777" w:rsidR="001C7A0B" w:rsidRPr="006446E9" w:rsidRDefault="001C7A0B" w:rsidP="001C7A0B">
      <w:pPr>
        <w:ind w:left="1440" w:right="-1620" w:firstLine="720"/>
      </w:pPr>
      <w:r w:rsidRPr="006446E9">
        <w:t xml:space="preserve">   Washington, D. C., December 29, 1984</w:t>
      </w:r>
    </w:p>
    <w:p w14:paraId="6BA4DC87" w14:textId="77777777" w:rsidR="001C7A0B" w:rsidRPr="006446E9" w:rsidRDefault="001C7A0B" w:rsidP="001C7A0B">
      <w:pPr>
        <w:ind w:left="1440" w:right="-1620" w:firstLine="720"/>
      </w:pPr>
      <w:r w:rsidRPr="006446E9">
        <w:t>Lecture to CMC Parents on “Meet a Professor Night,” February 20, 1985</w:t>
      </w:r>
    </w:p>
    <w:p w14:paraId="2EAD2825" w14:textId="77777777" w:rsidR="001C7A0B" w:rsidRPr="006446E9" w:rsidRDefault="001C7A0B" w:rsidP="001C7A0B">
      <w:pPr>
        <w:ind w:left="1440" w:right="-1620" w:firstLine="720"/>
      </w:pPr>
      <w:r w:rsidRPr="006446E9">
        <w:t xml:space="preserve">“The Theme of Identity in Pushkin’s </w:t>
      </w:r>
      <w:r w:rsidRPr="006446E9">
        <w:rPr>
          <w:u w:val="single"/>
        </w:rPr>
        <w:t>Tales of Belkin</w:t>
      </w:r>
      <w:r w:rsidRPr="006446E9">
        <w:t xml:space="preserve">,” Southern California AATSEEL </w:t>
      </w:r>
    </w:p>
    <w:p w14:paraId="43E9EC15" w14:textId="77777777" w:rsidR="001C7A0B" w:rsidRPr="006446E9" w:rsidRDefault="001C7A0B" w:rsidP="001C7A0B">
      <w:pPr>
        <w:ind w:left="1440" w:right="-1620" w:firstLine="720"/>
      </w:pPr>
      <w:r w:rsidRPr="006446E9">
        <w:t xml:space="preserve">   Conference, May 4, 1985</w:t>
      </w:r>
    </w:p>
    <w:p w14:paraId="416C8784" w14:textId="77777777" w:rsidR="00692656" w:rsidRDefault="00AC1637" w:rsidP="00AC1637">
      <w:pPr>
        <w:ind w:right="-16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E71ACA" w14:textId="77777777" w:rsidR="00692656" w:rsidRDefault="00692656" w:rsidP="00AC1637">
      <w:pPr>
        <w:ind w:right="-1620"/>
      </w:pPr>
    </w:p>
    <w:p w14:paraId="4D48A420" w14:textId="7B979975" w:rsidR="00AC1637" w:rsidRDefault="00AC1637" w:rsidP="00692656">
      <w:pPr>
        <w:ind w:left="7920" w:right="-1620" w:firstLine="720"/>
      </w:pPr>
      <w:r w:rsidRPr="006446E9">
        <w:lastRenderedPageBreak/>
        <w:t>Nicholas Warner CV, p. 5</w:t>
      </w:r>
    </w:p>
    <w:p w14:paraId="611E8C07" w14:textId="77777777" w:rsidR="00AC1637" w:rsidRDefault="00AC1637" w:rsidP="00AC1637">
      <w:pPr>
        <w:ind w:right="-1620"/>
      </w:pPr>
      <w:r w:rsidRPr="006446E9">
        <w:rPr>
          <w:b/>
        </w:rPr>
        <w:t xml:space="preserve">LECTURES AND </w:t>
      </w:r>
      <w:r>
        <w:rPr>
          <w:b/>
        </w:rPr>
        <w:t>INVITED TALKS</w:t>
      </w:r>
      <w:r w:rsidRPr="006446E9">
        <w:rPr>
          <w:b/>
        </w:rPr>
        <w:t xml:space="preserve"> CONTINUED</w:t>
      </w:r>
    </w:p>
    <w:p w14:paraId="3BB4C9CC" w14:textId="77777777" w:rsidR="00AC1637" w:rsidRDefault="00AC1637" w:rsidP="001C7A0B">
      <w:pPr>
        <w:ind w:left="1440" w:right="-1620" w:firstLine="720"/>
      </w:pPr>
    </w:p>
    <w:p w14:paraId="0012B6E7" w14:textId="76CD43F3" w:rsidR="001C7A0B" w:rsidRPr="006446E9" w:rsidRDefault="001C7A0B" w:rsidP="001C7A0B">
      <w:pPr>
        <w:ind w:left="1440" w:right="-1620" w:firstLine="720"/>
      </w:pPr>
      <w:r w:rsidRPr="006446E9">
        <w:t xml:space="preserve">“The Politics of Russian Reading,” Pomona College-Claremont Adult Education, October </w:t>
      </w:r>
    </w:p>
    <w:p w14:paraId="68FF6427" w14:textId="77777777" w:rsidR="001C7A0B" w:rsidRPr="006446E9" w:rsidRDefault="001C7A0B" w:rsidP="001C7A0B">
      <w:pPr>
        <w:ind w:left="1440" w:right="-1620" w:firstLine="720"/>
      </w:pPr>
      <w:r w:rsidRPr="006446E9">
        <w:t xml:space="preserve">   1, 1985</w:t>
      </w:r>
    </w:p>
    <w:p w14:paraId="28B21AC4" w14:textId="77777777" w:rsidR="001C7A0B" w:rsidRPr="006446E9" w:rsidRDefault="001C7A0B" w:rsidP="001C7A0B">
      <w:pPr>
        <w:ind w:left="1440" w:right="-1620" w:firstLine="720"/>
      </w:pPr>
      <w:r w:rsidRPr="006446E9">
        <w:t xml:space="preserve">“Women and Drinking in Literature, “Alcohol Research Group, School of Public Health, </w:t>
      </w:r>
    </w:p>
    <w:p w14:paraId="53B99636" w14:textId="77777777" w:rsidR="001C7A0B" w:rsidRPr="006446E9" w:rsidRDefault="001C7A0B" w:rsidP="001C7A0B">
      <w:pPr>
        <w:ind w:left="1440" w:right="-1620" w:firstLine="720"/>
      </w:pPr>
      <w:r w:rsidRPr="006446E9">
        <w:t xml:space="preserve">   University of California, Berkeley, October 22, 1985</w:t>
      </w:r>
    </w:p>
    <w:p w14:paraId="39A0F9E8" w14:textId="600CAB90" w:rsidR="001C7A0B" w:rsidRDefault="001C7A0B" w:rsidP="00AC1637">
      <w:pPr>
        <w:ind w:left="1440" w:right="-1620" w:firstLine="720"/>
      </w:pPr>
      <w:r w:rsidRPr="006446E9">
        <w:t>“Literature in the USSR: The Contemporary Situation,” Guest Lecture, USC, March 1986</w:t>
      </w:r>
      <w:r>
        <w:tab/>
      </w:r>
      <w:r>
        <w:tab/>
      </w:r>
      <w:r>
        <w:tab/>
      </w:r>
    </w:p>
    <w:p w14:paraId="6AF07F18" w14:textId="77777777" w:rsidR="001C7A0B" w:rsidRPr="006446E9" w:rsidRDefault="001C7A0B" w:rsidP="001C7A0B">
      <w:pPr>
        <w:ind w:left="1440" w:right="-1620" w:firstLine="720"/>
      </w:pPr>
      <w:r w:rsidRPr="006446E9">
        <w:t>“Poems and Soliloquies” (one-man performance), CMC, April 28, 1986</w:t>
      </w:r>
    </w:p>
    <w:p w14:paraId="2748BA46" w14:textId="77777777" w:rsidR="001C7A0B" w:rsidRPr="006446E9" w:rsidRDefault="001C7A0B" w:rsidP="001C7A0B">
      <w:pPr>
        <w:ind w:left="1440" w:right="-1620" w:firstLine="720"/>
      </w:pPr>
      <w:r w:rsidRPr="006446E9">
        <w:t xml:space="preserve">“Problems of Teaching Russian Literature in English Translation,” Southern Calif. </w:t>
      </w:r>
    </w:p>
    <w:p w14:paraId="2C1EE154" w14:textId="77777777" w:rsidR="001C7A0B" w:rsidRPr="006446E9" w:rsidRDefault="001C7A0B" w:rsidP="001C7A0B">
      <w:pPr>
        <w:ind w:left="1440" w:right="-1620" w:firstLine="720"/>
      </w:pPr>
      <w:r w:rsidRPr="006446E9">
        <w:t xml:space="preserve">   AATSEEL Conference, Pomona College, May 3, 1986</w:t>
      </w:r>
    </w:p>
    <w:p w14:paraId="37B71B73" w14:textId="77777777" w:rsidR="001C7A0B" w:rsidRPr="006446E9" w:rsidRDefault="001C7A0B" w:rsidP="001C7A0B">
      <w:pPr>
        <w:ind w:left="1440" w:right="-1620" w:firstLine="720"/>
      </w:pPr>
      <w:r w:rsidRPr="006446E9">
        <w:t>“Contemporary Soviet Reading,” Guest Lecture, Pasadena Polytechnic High School,</w:t>
      </w:r>
    </w:p>
    <w:p w14:paraId="06A4CCA5" w14:textId="77777777" w:rsidR="001C7A0B" w:rsidRDefault="001C7A0B" w:rsidP="001C7A0B">
      <w:pPr>
        <w:ind w:left="1440" w:right="-1620" w:firstLine="720"/>
      </w:pPr>
      <w:r w:rsidRPr="006446E9">
        <w:t xml:space="preserve">   December 3, 1986</w:t>
      </w:r>
    </w:p>
    <w:p w14:paraId="7B4B7C74" w14:textId="77777777" w:rsidR="001C7A0B" w:rsidRPr="006446E9" w:rsidRDefault="001C7A0B" w:rsidP="001C7A0B">
      <w:pPr>
        <w:ind w:left="1440" w:right="-1620" w:firstLine="720"/>
      </w:pPr>
      <w:r w:rsidRPr="006446E9">
        <w:t>Chair, panel on “Social Issues in Soviet Literature,” AAASS National Convention,</w:t>
      </w:r>
    </w:p>
    <w:p w14:paraId="19F255EB" w14:textId="77777777" w:rsidR="001C7A0B" w:rsidRPr="006446E9" w:rsidRDefault="001C7A0B" w:rsidP="001C7A0B">
      <w:pPr>
        <w:ind w:left="1440" w:right="-1620" w:firstLine="720"/>
      </w:pPr>
      <w:r w:rsidRPr="006446E9">
        <w:t xml:space="preserve">   Boston, Nov. 6, 1987</w:t>
      </w:r>
    </w:p>
    <w:p w14:paraId="00D6E1E1" w14:textId="77777777" w:rsidR="001C7A0B" w:rsidRPr="006446E9" w:rsidRDefault="001C7A0B" w:rsidP="001C7A0B">
      <w:pPr>
        <w:ind w:left="1440" w:right="-1620" w:firstLine="720"/>
      </w:pPr>
      <w:r w:rsidRPr="006446E9">
        <w:t>President and Organizer, Annual Conference, Southern Calif. Chapter of AATSEEL,</w:t>
      </w:r>
    </w:p>
    <w:p w14:paraId="4EA42F7B" w14:textId="77777777" w:rsidR="001C7A0B" w:rsidRPr="006446E9" w:rsidRDefault="001C7A0B" w:rsidP="001C7A0B">
      <w:pPr>
        <w:ind w:left="1440" w:right="-1620" w:firstLine="720"/>
      </w:pPr>
      <w:r w:rsidRPr="006446E9">
        <w:t xml:space="preserve">   CMC, May 7, 1988</w:t>
      </w:r>
    </w:p>
    <w:p w14:paraId="0BBE6B1D" w14:textId="77777777" w:rsidR="001C7A0B" w:rsidRPr="006446E9" w:rsidRDefault="001C7A0B" w:rsidP="001C7A0B">
      <w:pPr>
        <w:ind w:left="1440" w:right="-1620" w:firstLine="720"/>
      </w:pPr>
      <w:r w:rsidRPr="006446E9">
        <w:t>“Leadership in Literature and the Arts,” Alumni Leadership Conference, CMC,</w:t>
      </w:r>
    </w:p>
    <w:p w14:paraId="231FE5EB" w14:textId="77777777" w:rsidR="001C7A0B" w:rsidRPr="006446E9" w:rsidRDefault="001C7A0B" w:rsidP="001C7A0B">
      <w:pPr>
        <w:ind w:left="1440" w:right="-1620" w:firstLine="720"/>
      </w:pPr>
      <w:r w:rsidRPr="006446E9">
        <w:t xml:space="preserve">   September 17, 1988</w:t>
      </w:r>
    </w:p>
    <w:p w14:paraId="19C42C8F" w14:textId="77777777" w:rsidR="001C7A0B" w:rsidRPr="006446E9" w:rsidRDefault="001C7A0B" w:rsidP="001C7A0B">
      <w:pPr>
        <w:ind w:left="1440" w:right="-1620" w:firstLine="720"/>
      </w:pPr>
      <w:r w:rsidRPr="006446E9">
        <w:t xml:space="preserve">Member of panel making opening remarks, International Conference on Literature and </w:t>
      </w:r>
    </w:p>
    <w:p w14:paraId="15EE28AB" w14:textId="77777777" w:rsidR="001C7A0B" w:rsidRPr="006446E9" w:rsidRDefault="001C7A0B" w:rsidP="001C7A0B">
      <w:pPr>
        <w:ind w:left="1440" w:right="-1620" w:firstLine="720"/>
      </w:pPr>
      <w:r w:rsidRPr="006446E9">
        <w:t xml:space="preserve">   Addiction, University of Sheffield, England, April 4, 1991</w:t>
      </w:r>
    </w:p>
    <w:p w14:paraId="6C9ADCDE" w14:textId="77777777" w:rsidR="001C7A0B" w:rsidRPr="006446E9" w:rsidRDefault="001C7A0B" w:rsidP="001C7A0B">
      <w:pPr>
        <w:ind w:left="1440" w:right="-1620" w:firstLine="720"/>
      </w:pPr>
      <w:r w:rsidRPr="006446E9">
        <w:t>“Forbidden Fruit: 19</w:t>
      </w:r>
      <w:r w:rsidRPr="006446E9">
        <w:rPr>
          <w:vertAlign w:val="superscript"/>
        </w:rPr>
        <w:t>th</w:t>
      </w:r>
      <w:r w:rsidRPr="006446E9">
        <w:t>-Century American Female Authorship and the Discourses</w:t>
      </w:r>
    </w:p>
    <w:p w14:paraId="0C182C0F" w14:textId="77777777" w:rsidR="001C7A0B" w:rsidRPr="006446E9" w:rsidRDefault="001C7A0B" w:rsidP="001C7A0B">
      <w:pPr>
        <w:ind w:left="1440" w:right="-1620" w:firstLine="720"/>
      </w:pPr>
      <w:r w:rsidRPr="006446E9">
        <w:t xml:space="preserve">   of Drink,” International Conference on Literature and Addiction, University of</w:t>
      </w:r>
    </w:p>
    <w:p w14:paraId="165EF539" w14:textId="77777777" w:rsidR="001C7A0B" w:rsidRPr="006446E9" w:rsidRDefault="001C7A0B" w:rsidP="001C7A0B">
      <w:pPr>
        <w:ind w:left="1440" w:right="-1620" w:firstLine="720"/>
      </w:pPr>
      <w:r w:rsidRPr="006446E9">
        <w:t xml:space="preserve">   Sheffield, April 5, 1991</w:t>
      </w:r>
    </w:p>
    <w:p w14:paraId="53F240E8" w14:textId="77777777" w:rsidR="001C7A0B" w:rsidRPr="006446E9" w:rsidRDefault="001C7A0B" w:rsidP="001C7A0B">
      <w:pPr>
        <w:ind w:left="1440" w:right="-1620" w:firstLine="720"/>
      </w:pPr>
      <w:r w:rsidRPr="006446E9">
        <w:t>“Beyond the Sober Eye of Reason: Drunken Consciousness in the Works of Edgar</w:t>
      </w:r>
    </w:p>
    <w:p w14:paraId="0FB0DCC6" w14:textId="77777777" w:rsidR="001C7A0B" w:rsidRPr="006446E9" w:rsidRDefault="001C7A0B" w:rsidP="001C7A0B">
      <w:pPr>
        <w:ind w:left="1440" w:right="-1620" w:firstLine="720"/>
      </w:pPr>
      <w:r w:rsidRPr="006446E9">
        <w:t xml:space="preserve">   Allan Poe,” American Psychological Association Convention, San Francisco,</w:t>
      </w:r>
    </w:p>
    <w:p w14:paraId="0F125F44" w14:textId="77777777" w:rsidR="001C7A0B" w:rsidRPr="006446E9" w:rsidRDefault="001C7A0B" w:rsidP="001C7A0B">
      <w:pPr>
        <w:ind w:left="1440" w:right="-1620" w:firstLine="720"/>
        <w:rPr>
          <w:b/>
        </w:rPr>
      </w:pPr>
      <w:r w:rsidRPr="006446E9">
        <w:t xml:space="preserve">   August 19, 1991</w:t>
      </w:r>
      <w:r w:rsidRPr="006446E9">
        <w:rPr>
          <w:b/>
        </w:rPr>
        <w:tab/>
      </w:r>
      <w:r w:rsidRPr="006446E9">
        <w:rPr>
          <w:b/>
        </w:rPr>
        <w:tab/>
      </w:r>
      <w:r w:rsidRPr="006446E9">
        <w:rPr>
          <w:b/>
        </w:rPr>
        <w:tab/>
      </w:r>
      <w:r w:rsidRPr="006446E9">
        <w:rPr>
          <w:b/>
        </w:rPr>
        <w:tab/>
      </w:r>
      <w:r w:rsidRPr="006446E9">
        <w:rPr>
          <w:b/>
        </w:rPr>
        <w:tab/>
      </w:r>
      <w:r w:rsidRPr="006446E9">
        <w:rPr>
          <w:b/>
        </w:rPr>
        <w:tab/>
      </w:r>
      <w:r w:rsidRPr="006446E9">
        <w:rPr>
          <w:b/>
        </w:rPr>
        <w:tab/>
      </w:r>
    </w:p>
    <w:p w14:paraId="4EDD642E" w14:textId="77777777" w:rsidR="001C7A0B" w:rsidRPr="006446E9" w:rsidRDefault="001C7A0B" w:rsidP="001C7A0B">
      <w:pPr>
        <w:ind w:left="1440" w:right="-1620" w:firstLine="720"/>
      </w:pPr>
      <w:r w:rsidRPr="006446E9">
        <w:t xml:space="preserve">“Women Artists in History,” </w:t>
      </w:r>
      <w:r>
        <w:t>Arthur Noyes School</w:t>
      </w:r>
      <w:r w:rsidRPr="006446E9">
        <w:t>, Altadena, March 29, 1993</w:t>
      </w:r>
    </w:p>
    <w:p w14:paraId="1E59268F" w14:textId="77777777" w:rsidR="001C7A0B" w:rsidRPr="006446E9" w:rsidRDefault="001C7A0B" w:rsidP="001C7A0B">
      <w:pPr>
        <w:ind w:left="1440" w:right="-1620" w:firstLine="720"/>
      </w:pPr>
      <w:r w:rsidRPr="006446E9">
        <w:t>“Firewater Legacy: Alcohol and Native American Identity in the Works of James</w:t>
      </w:r>
    </w:p>
    <w:p w14:paraId="5D28FA5D" w14:textId="77777777" w:rsidR="001C7A0B" w:rsidRPr="006446E9" w:rsidRDefault="001C7A0B" w:rsidP="001C7A0B">
      <w:pPr>
        <w:ind w:left="1440" w:right="-1620" w:firstLine="720"/>
      </w:pPr>
      <w:r w:rsidRPr="006446E9">
        <w:t xml:space="preserve">   Fenimore Cooper,” National Conference of the American Studies Association,</w:t>
      </w:r>
    </w:p>
    <w:p w14:paraId="0819A764" w14:textId="77777777" w:rsidR="001C7A0B" w:rsidRPr="006446E9" w:rsidRDefault="001C7A0B" w:rsidP="001C7A0B">
      <w:pPr>
        <w:ind w:left="1440" w:right="-1620" w:firstLine="720"/>
      </w:pPr>
      <w:r w:rsidRPr="006446E9">
        <w:t xml:space="preserve">   Pittsburgh, Nov. 9, 1995</w:t>
      </w:r>
    </w:p>
    <w:p w14:paraId="5B37667E" w14:textId="77777777" w:rsidR="001C7A0B" w:rsidRPr="006446E9" w:rsidRDefault="001C7A0B" w:rsidP="001C7A0B">
      <w:pPr>
        <w:ind w:left="1440" w:right="-1620" w:firstLine="720"/>
      </w:pPr>
      <w:r w:rsidRPr="006446E9">
        <w:t xml:space="preserve">“Temperance, Morality, and Addiction in the Works of Harriet Beecher Stowe,” </w:t>
      </w:r>
    </w:p>
    <w:p w14:paraId="7763CE54" w14:textId="77777777" w:rsidR="001C7A0B" w:rsidRPr="006446E9" w:rsidRDefault="001C7A0B" w:rsidP="001C7A0B">
      <w:pPr>
        <w:ind w:left="1440" w:right="-1620" w:firstLine="720"/>
      </w:pPr>
      <w:r w:rsidRPr="006446E9">
        <w:t xml:space="preserve"> </w:t>
      </w:r>
      <w:r>
        <w:t>Feb.</w:t>
      </w:r>
      <w:r w:rsidRPr="006446E9">
        <w:t xml:space="preserve"> </w:t>
      </w:r>
      <w:r>
        <w:t xml:space="preserve">29, 1996, </w:t>
      </w:r>
      <w:r w:rsidRPr="006446E9">
        <w:t>Culture and Addiction Conferenc</w:t>
      </w:r>
      <w:r>
        <w:t>e,</w:t>
      </w:r>
      <w:r w:rsidRPr="006446E9">
        <w:t xml:space="preserve"> Claremont Graduate University</w:t>
      </w:r>
    </w:p>
    <w:p w14:paraId="4AEF758F" w14:textId="77777777" w:rsidR="001C7A0B" w:rsidRPr="006446E9" w:rsidRDefault="001C7A0B" w:rsidP="001C7A0B">
      <w:pPr>
        <w:ind w:left="1440" w:right="-1620" w:firstLine="720"/>
      </w:pPr>
      <w:r w:rsidRPr="006446E9">
        <w:t>“Intoxication in American Literature</w:t>
      </w:r>
      <w:r>
        <w:t xml:space="preserve"> CMC Alumni, </w:t>
      </w:r>
      <w:r w:rsidRPr="006446E9">
        <w:t>Saratoga, California, April, 1997</w:t>
      </w:r>
    </w:p>
    <w:p w14:paraId="5F7DD154" w14:textId="77777777" w:rsidR="001C7A0B" w:rsidRPr="006446E9" w:rsidRDefault="001C7A0B" w:rsidP="001C7A0B">
      <w:pPr>
        <w:ind w:left="1440" w:right="-1620" w:firstLine="720"/>
      </w:pPr>
      <w:r w:rsidRPr="006446E9">
        <w:t>“Mapping Literary Addictions: The Semiotics of Drink in Two 19</w:t>
      </w:r>
      <w:r w:rsidRPr="006446E9">
        <w:rPr>
          <w:vertAlign w:val="superscript"/>
        </w:rPr>
        <w:t>th</w:t>
      </w:r>
      <w:r w:rsidRPr="006446E9">
        <w:t xml:space="preserve">-Century American </w:t>
      </w:r>
    </w:p>
    <w:p w14:paraId="78D4704F" w14:textId="77777777" w:rsidR="001C7A0B" w:rsidRPr="006446E9" w:rsidRDefault="001C7A0B" w:rsidP="001C7A0B">
      <w:pPr>
        <w:ind w:left="1440" w:right="-1620" w:firstLine="720"/>
        <w:rPr>
          <w:u w:val="single"/>
        </w:rPr>
      </w:pPr>
      <w:r w:rsidRPr="006446E9">
        <w:t xml:space="preserve">   Novels—Nathaniel Hawthorne’s </w:t>
      </w:r>
      <w:r w:rsidRPr="006446E9">
        <w:rPr>
          <w:u w:val="single"/>
        </w:rPr>
        <w:t xml:space="preserve">The Marble Faun </w:t>
      </w:r>
      <w:r w:rsidRPr="006446E9">
        <w:t xml:space="preserve">and John Hay’s </w:t>
      </w:r>
      <w:r w:rsidRPr="006446E9">
        <w:rPr>
          <w:u w:val="single"/>
        </w:rPr>
        <w:t xml:space="preserve">The </w:t>
      </w:r>
    </w:p>
    <w:p w14:paraId="08E57D04" w14:textId="77777777" w:rsidR="001C7A0B" w:rsidRPr="006446E9" w:rsidRDefault="001C7A0B" w:rsidP="001C7A0B">
      <w:pPr>
        <w:ind w:left="1440" w:right="-1620" w:firstLine="720"/>
      </w:pPr>
      <w:r w:rsidRPr="006446E9">
        <w:t xml:space="preserve">   </w:t>
      </w:r>
      <w:r w:rsidRPr="006446E9">
        <w:rPr>
          <w:u w:val="single"/>
        </w:rPr>
        <w:t>Breadwinners</w:t>
      </w:r>
      <w:r w:rsidRPr="006446E9">
        <w:t>, American Literature Association Convention, Baltimore, May 24, 1997</w:t>
      </w:r>
    </w:p>
    <w:p w14:paraId="66F9AEBC" w14:textId="77777777" w:rsidR="001C7A0B" w:rsidRPr="006446E9" w:rsidRDefault="001C7A0B" w:rsidP="001C7A0B">
      <w:pPr>
        <w:ind w:left="2160" w:right="-1620"/>
      </w:pPr>
      <w:r w:rsidRPr="006446E9">
        <w:t>“Leadership in Literature,” lecture CMC parents and students, CMC, February 15, 1998</w:t>
      </w:r>
    </w:p>
    <w:p w14:paraId="13B1498D" w14:textId="77777777" w:rsidR="001C7A0B" w:rsidRPr="006446E9" w:rsidRDefault="001C7A0B" w:rsidP="001C7A0B">
      <w:pPr>
        <w:ind w:left="1440" w:right="-1620" w:firstLine="720"/>
      </w:pPr>
      <w:r w:rsidRPr="006446E9">
        <w:t>Talk/Discussion on Leadership, San Diego CMC Alumni Chapter, May 7, 1998</w:t>
      </w:r>
    </w:p>
    <w:p w14:paraId="135F653E" w14:textId="77777777" w:rsidR="001C7A0B" w:rsidRPr="006446E9" w:rsidRDefault="001C7A0B" w:rsidP="001C7A0B">
      <w:pPr>
        <w:ind w:left="2160" w:right="-1620"/>
      </w:pPr>
      <w:r w:rsidRPr="006446E9">
        <w:t xml:space="preserve">“Interpreting Intoxication in Modern American Literature,” American Literature  </w:t>
      </w:r>
    </w:p>
    <w:p w14:paraId="4DBBA5C8" w14:textId="77777777" w:rsidR="001C7A0B" w:rsidRPr="006446E9" w:rsidRDefault="001C7A0B" w:rsidP="001C7A0B">
      <w:pPr>
        <w:ind w:left="2160" w:right="-1620"/>
      </w:pPr>
      <w:r w:rsidRPr="006446E9">
        <w:t xml:space="preserve">   Association Convention, San Diego, May 29, 1998</w:t>
      </w:r>
    </w:p>
    <w:p w14:paraId="32D3D494" w14:textId="77777777" w:rsidR="001C7A0B" w:rsidRPr="006446E9" w:rsidRDefault="001C7A0B" w:rsidP="001C7A0B">
      <w:pPr>
        <w:ind w:left="2160" w:right="-1620"/>
      </w:pPr>
      <w:r w:rsidRPr="006446E9">
        <w:t xml:space="preserve">Talk/Discussion with visiting high school counselors for CMC Admissions Office   </w:t>
      </w:r>
    </w:p>
    <w:p w14:paraId="038F1354" w14:textId="77777777" w:rsidR="001C7A0B" w:rsidRPr="006446E9" w:rsidRDefault="001C7A0B" w:rsidP="001C7A0B">
      <w:pPr>
        <w:ind w:left="2160" w:right="-1620"/>
      </w:pPr>
      <w:r w:rsidRPr="006446E9">
        <w:t xml:space="preserve">   “Decemberfest” program, December 10, 1998</w:t>
      </w:r>
    </w:p>
    <w:p w14:paraId="22E51DA9" w14:textId="77777777" w:rsidR="001C7A0B" w:rsidRPr="006446E9" w:rsidRDefault="001C7A0B" w:rsidP="001C7A0B">
      <w:pPr>
        <w:ind w:left="2160" w:right="-1620"/>
      </w:pPr>
      <w:r w:rsidRPr="006446E9">
        <w:t>Discussion Moderator and Interpreter for screening and discussion of the Russian film,</w:t>
      </w:r>
    </w:p>
    <w:p w14:paraId="4AAFB350" w14:textId="77777777" w:rsidR="001C7A0B" w:rsidRPr="006446E9" w:rsidRDefault="001C7A0B" w:rsidP="001C7A0B">
      <w:pPr>
        <w:ind w:left="2160" w:right="-1620"/>
      </w:pPr>
      <w:r w:rsidRPr="006446E9">
        <w:t xml:space="preserve">   </w:t>
      </w:r>
      <w:r w:rsidRPr="006446E9">
        <w:rPr>
          <w:u w:val="single"/>
        </w:rPr>
        <w:t>A Chef in Love</w:t>
      </w:r>
      <w:r w:rsidRPr="006446E9">
        <w:t>, Harvey Mudd College, March 29, 1999</w:t>
      </w:r>
    </w:p>
    <w:p w14:paraId="517ED283" w14:textId="77777777" w:rsidR="001C7A0B" w:rsidRPr="006446E9" w:rsidRDefault="001C7A0B" w:rsidP="001C7A0B">
      <w:pPr>
        <w:ind w:left="2160" w:right="-1620"/>
      </w:pPr>
      <w:r w:rsidRPr="006446E9">
        <w:t>Chair, Presidential Inaugural Panel with Oscar Arias, CMC, October 22, 1999</w:t>
      </w:r>
    </w:p>
    <w:p w14:paraId="095ECC40" w14:textId="77777777" w:rsidR="001C7A0B" w:rsidRDefault="001C7A0B" w:rsidP="001C7A0B">
      <w:pPr>
        <w:ind w:left="2160" w:right="-1620"/>
      </w:pPr>
      <w:r w:rsidRPr="006446E9">
        <w:t xml:space="preserve">“Transport and Transgression: The Russian Romantic Journey,” International Conference </w:t>
      </w:r>
    </w:p>
    <w:p w14:paraId="14CE72DE" w14:textId="77777777" w:rsidR="001C7A0B" w:rsidRPr="006446E9" w:rsidRDefault="001C7A0B" w:rsidP="001C7A0B">
      <w:pPr>
        <w:ind w:left="2160" w:right="-1620"/>
      </w:pPr>
      <w:r>
        <w:t xml:space="preserve">    </w:t>
      </w:r>
      <w:r w:rsidRPr="006446E9">
        <w:t>on Romanticism, Florida State University, October 11, 2002</w:t>
      </w:r>
    </w:p>
    <w:p w14:paraId="4F196A4A" w14:textId="77777777" w:rsidR="001C7A0B" w:rsidRPr="006446E9" w:rsidRDefault="001C7A0B" w:rsidP="001C7A0B">
      <w:pPr>
        <w:ind w:left="2160" w:right="-1620"/>
      </w:pPr>
      <w:r w:rsidRPr="006446E9">
        <w:t xml:space="preserve">Chair, panel on “Romantic Travel Narratives,” International Conference on Romanticism,   </w:t>
      </w:r>
    </w:p>
    <w:p w14:paraId="1D0F8934" w14:textId="77777777" w:rsidR="001C7A0B" w:rsidRPr="006446E9" w:rsidRDefault="001C7A0B" w:rsidP="001C7A0B">
      <w:pPr>
        <w:ind w:left="2160" w:right="-1620"/>
      </w:pPr>
      <w:r w:rsidRPr="006446E9">
        <w:t xml:space="preserve">   Florida State University, October 12, 2002</w:t>
      </w:r>
    </w:p>
    <w:p w14:paraId="780F4E14" w14:textId="77777777" w:rsidR="001C7A0B" w:rsidRPr="006446E9" w:rsidRDefault="001C7A0B" w:rsidP="001C7A0B">
      <w:pPr>
        <w:ind w:left="2160" w:right="-1620"/>
      </w:pPr>
      <w:r w:rsidRPr="006446E9">
        <w:t>International Place Lecture, “Leadership in Literature: Lessons from Schiller, Melville,</w:t>
      </w:r>
    </w:p>
    <w:p w14:paraId="7E334C53" w14:textId="77777777" w:rsidR="001C7A0B" w:rsidRPr="006446E9" w:rsidRDefault="001C7A0B" w:rsidP="001C7A0B">
      <w:pPr>
        <w:ind w:left="2160" w:right="-1620"/>
      </w:pPr>
      <w:r w:rsidRPr="006446E9">
        <w:t xml:space="preserve">   and Dostoevsky,” CMC, November 14, 2002</w:t>
      </w:r>
    </w:p>
    <w:p w14:paraId="05C8B166" w14:textId="798F9263" w:rsidR="00AC1637" w:rsidRDefault="00AC1637" w:rsidP="00AC1637">
      <w:pPr>
        <w:ind w:right="-162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46E9">
        <w:t xml:space="preserve">Nicholas Warner CV, p. 6 </w:t>
      </w:r>
    </w:p>
    <w:p w14:paraId="7289399C" w14:textId="77777777" w:rsidR="00AC1637" w:rsidRDefault="00AC1637" w:rsidP="00AC1637">
      <w:pPr>
        <w:ind w:right="-1620"/>
      </w:pPr>
      <w:r w:rsidRPr="006446E9">
        <w:rPr>
          <w:b/>
        </w:rPr>
        <w:t xml:space="preserve">LECTURES AND </w:t>
      </w:r>
      <w:r>
        <w:rPr>
          <w:b/>
        </w:rPr>
        <w:t>INVITED TALKS</w:t>
      </w:r>
      <w:r w:rsidRPr="006446E9">
        <w:rPr>
          <w:b/>
        </w:rPr>
        <w:t xml:space="preserve"> CONTINUED</w:t>
      </w:r>
    </w:p>
    <w:p w14:paraId="38D7577F" w14:textId="7F4A5CC9" w:rsidR="00AC1637" w:rsidRDefault="00AC1637" w:rsidP="001C7A0B">
      <w:pPr>
        <w:ind w:left="2160" w:right="-1620"/>
      </w:pPr>
    </w:p>
    <w:p w14:paraId="1103FE1F" w14:textId="3422DF25" w:rsidR="001C7A0B" w:rsidRPr="006446E9" w:rsidRDefault="001C7A0B" w:rsidP="001C7A0B">
      <w:pPr>
        <w:ind w:left="2160" w:right="-1620"/>
      </w:pPr>
      <w:r w:rsidRPr="006446E9">
        <w:t>Keynote Speaker, 8</w:t>
      </w:r>
      <w:r w:rsidRPr="006446E9">
        <w:rPr>
          <w:vertAlign w:val="superscript"/>
        </w:rPr>
        <w:t>th</w:t>
      </w:r>
      <w:r w:rsidRPr="006446E9">
        <w:t xml:space="preserve"> Annual Student Leadership Conference, CMC, January 19, 2003</w:t>
      </w:r>
    </w:p>
    <w:p w14:paraId="6138A960" w14:textId="77777777" w:rsidR="001C7A0B" w:rsidRPr="006446E9" w:rsidRDefault="001C7A0B" w:rsidP="001C7A0B">
      <w:pPr>
        <w:ind w:left="2160" w:right="-1620"/>
      </w:pPr>
      <w:r w:rsidRPr="006446E9">
        <w:t xml:space="preserve">“Leadership through Literature,” lecture-discussion for City of Claremont Leadership </w:t>
      </w:r>
    </w:p>
    <w:p w14:paraId="55C6B7F7" w14:textId="77777777" w:rsidR="001C7A0B" w:rsidRPr="006446E9" w:rsidRDefault="001C7A0B" w:rsidP="001C7A0B">
      <w:pPr>
        <w:ind w:left="2160" w:right="-1620"/>
      </w:pPr>
      <w:r w:rsidRPr="006446E9">
        <w:t xml:space="preserve">   Academy, Claremont, February 26, 2004 </w:t>
      </w:r>
      <w:r w:rsidRPr="006446E9">
        <w:tab/>
      </w:r>
    </w:p>
    <w:p w14:paraId="62C36865" w14:textId="41FFF723" w:rsidR="001C7A0B" w:rsidRDefault="001C7A0B" w:rsidP="001C7A0B">
      <w:pPr>
        <w:ind w:left="2160" w:right="-1620"/>
      </w:pPr>
      <w:r w:rsidRPr="006446E9">
        <w:t xml:space="preserve">“Leadership in </w:t>
      </w:r>
      <w:r w:rsidRPr="006446E9">
        <w:rPr>
          <w:u w:val="single"/>
        </w:rPr>
        <w:t>The Killer Angels</w:t>
      </w:r>
      <w:r w:rsidRPr="006446E9">
        <w:t xml:space="preserve">,” </w:t>
      </w:r>
      <w:r>
        <w:t xml:space="preserve">City of Claremont Academy, </w:t>
      </w:r>
      <w:r w:rsidRPr="006446E9">
        <w:t xml:space="preserve"> Claremont, </w:t>
      </w:r>
    </w:p>
    <w:p w14:paraId="7D88D2C3" w14:textId="77777777" w:rsidR="001C7A0B" w:rsidRPr="006446E9" w:rsidRDefault="001C7A0B" w:rsidP="001C7A0B">
      <w:pPr>
        <w:ind w:left="2160" w:right="-1620"/>
      </w:pPr>
      <w:r>
        <w:t xml:space="preserve">     </w:t>
      </w:r>
      <w:r w:rsidRPr="006446E9">
        <w:t>January 27, 2005</w:t>
      </w:r>
      <w:r>
        <w:t xml:space="preserve"> and</w:t>
      </w:r>
      <w:r w:rsidRPr="006446E9">
        <w:t xml:space="preserve"> February 22, 2006</w:t>
      </w:r>
    </w:p>
    <w:p w14:paraId="050A8E83" w14:textId="77777777" w:rsidR="001C7A0B" w:rsidRPr="006446E9" w:rsidRDefault="001C7A0B" w:rsidP="0056667B">
      <w:pPr>
        <w:ind w:right="-1620"/>
      </w:pPr>
      <w:r w:rsidRPr="006446E9">
        <w:tab/>
      </w:r>
      <w:r w:rsidRPr="006446E9">
        <w:tab/>
      </w:r>
      <w:r w:rsidRPr="006446E9">
        <w:tab/>
      </w:r>
      <w:r>
        <w:t xml:space="preserve">Successful </w:t>
      </w:r>
      <w:r w:rsidRPr="006446E9">
        <w:t xml:space="preserve">Leader-Followership in American Film,” Annual De </w:t>
      </w:r>
    </w:p>
    <w:p w14:paraId="0109DAE3" w14:textId="77777777" w:rsidR="001C7A0B" w:rsidRPr="006446E9" w:rsidRDefault="001C7A0B" w:rsidP="001C7A0B">
      <w:pPr>
        <w:ind w:left="1440" w:right="-1620" w:firstLine="720"/>
        <w:rPr>
          <w:bCs/>
        </w:rPr>
      </w:pPr>
      <w:r w:rsidRPr="006446E9">
        <w:t xml:space="preserve">   Roulet Conference: </w:t>
      </w:r>
      <w:r w:rsidRPr="006446E9">
        <w:rPr>
          <w:bCs/>
        </w:rPr>
        <w:t xml:space="preserve">“Rethinking Followership: New Paradigms, Perspectives, and </w:t>
      </w:r>
    </w:p>
    <w:p w14:paraId="721ED8C7" w14:textId="77777777" w:rsidR="001C7A0B" w:rsidRPr="006446E9" w:rsidRDefault="001C7A0B" w:rsidP="001C7A0B">
      <w:pPr>
        <w:ind w:left="1440" w:right="-1620" w:firstLine="720"/>
      </w:pPr>
      <w:r w:rsidRPr="006446E9">
        <w:rPr>
          <w:bCs/>
        </w:rPr>
        <w:t xml:space="preserve">   Practices,” CMC, February 24, 2006</w:t>
      </w:r>
    </w:p>
    <w:p w14:paraId="246F51D7" w14:textId="77777777" w:rsidR="001C7A0B" w:rsidRPr="006446E9" w:rsidRDefault="001C7A0B" w:rsidP="001C7A0B">
      <w:pPr>
        <w:ind w:left="1440" w:right="-1620" w:firstLine="720"/>
      </w:pPr>
      <w:r w:rsidRPr="006446E9">
        <w:t>Workshop Presentation, W. M. Keck Initiative on Leadership and the Liberal Arts,</w:t>
      </w:r>
    </w:p>
    <w:p w14:paraId="5DA37ABF" w14:textId="77777777" w:rsidR="001C7A0B" w:rsidRPr="006446E9" w:rsidRDefault="001C7A0B" w:rsidP="001C7A0B">
      <w:pPr>
        <w:ind w:left="1440" w:right="-1620" w:firstLine="720"/>
      </w:pPr>
      <w:r w:rsidRPr="006446E9">
        <w:t xml:space="preserve">   Jepson School of Leadership Studies, University of Richmond, June 12, 2006</w:t>
      </w:r>
    </w:p>
    <w:p w14:paraId="63A8E2D4" w14:textId="77777777" w:rsidR="001C7A0B" w:rsidRPr="006446E9" w:rsidRDefault="001C7A0B" w:rsidP="001C7A0B">
      <w:pPr>
        <w:ind w:right="-1620"/>
      </w:pPr>
      <w:r w:rsidRPr="006446E9">
        <w:rPr>
          <w:b/>
        </w:rPr>
        <w:tab/>
      </w:r>
      <w:r w:rsidRPr="006446E9">
        <w:rPr>
          <w:b/>
        </w:rPr>
        <w:tab/>
      </w:r>
      <w:r w:rsidRPr="006446E9">
        <w:rPr>
          <w:b/>
        </w:rPr>
        <w:tab/>
      </w:r>
      <w:r w:rsidRPr="006446E9">
        <w:t>“Changing Ethics of Labor and Leisure in Western Culture,” lecture to CMC Alumni</w:t>
      </w:r>
    </w:p>
    <w:p w14:paraId="6112B901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</w:r>
      <w:r>
        <w:t xml:space="preserve">   </w:t>
      </w:r>
      <w:r w:rsidRPr="006446E9">
        <w:t>Association of Orange County, November 16, 2006</w:t>
      </w:r>
    </w:p>
    <w:p w14:paraId="26503AF9" w14:textId="77777777" w:rsidR="001C7A0B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  <w:t xml:space="preserve">“Approaches to Leadership in Film,” lecture to Leadership Roundtable of Claremont </w:t>
      </w:r>
    </w:p>
    <w:p w14:paraId="6EF3339A" w14:textId="77777777" w:rsidR="001C7A0B" w:rsidRPr="006446E9" w:rsidRDefault="001C7A0B" w:rsidP="001C7A0B">
      <w:pPr>
        <w:ind w:left="1440" w:right="-1620" w:firstLine="720"/>
      </w:pPr>
      <w:r>
        <w:t xml:space="preserve">   </w:t>
      </w:r>
      <w:r w:rsidRPr="006446E9">
        <w:t>Colleges,</w:t>
      </w:r>
      <w:r>
        <w:t xml:space="preserve"> </w:t>
      </w:r>
      <w:r w:rsidRPr="006446E9">
        <w:t>December 13, 2006</w:t>
      </w:r>
    </w:p>
    <w:p w14:paraId="030F9049" w14:textId="77777777" w:rsidR="001C7A0B" w:rsidRPr="006446E9" w:rsidRDefault="001C7A0B" w:rsidP="001C7A0B">
      <w:pPr>
        <w:ind w:left="1440" w:right="-1620" w:firstLine="720"/>
      </w:pPr>
      <w:r w:rsidRPr="006446E9">
        <w:t>Conference Presentations, “Leadership and Film,” “Ethics of Scientific Leadership,”</w:t>
      </w:r>
    </w:p>
    <w:p w14:paraId="071F0562" w14:textId="77777777" w:rsidR="001C7A0B" w:rsidRPr="006446E9" w:rsidRDefault="001C7A0B" w:rsidP="001C7A0B">
      <w:pPr>
        <w:ind w:left="1440" w:right="-1620" w:firstLine="720"/>
      </w:pPr>
      <w:r>
        <w:t xml:space="preserve"> </w:t>
      </w:r>
      <w:r w:rsidRPr="006446E9">
        <w:t xml:space="preserve">  Leadership Across the Curriculum Conference, Claremont, June 14, 2007</w:t>
      </w:r>
    </w:p>
    <w:p w14:paraId="4C1E314F" w14:textId="77777777" w:rsidR="001C7A0B" w:rsidRPr="006446E9" w:rsidRDefault="001C7A0B" w:rsidP="001C7A0B">
      <w:pPr>
        <w:ind w:left="1440" w:right="-1620" w:firstLine="720"/>
      </w:pPr>
      <w:r w:rsidRPr="006446E9">
        <w:t xml:space="preserve">Panelist, “New Work on Leadership and the Humanities, Politics, and Psychology,” </w:t>
      </w:r>
    </w:p>
    <w:p w14:paraId="3D5670B7" w14:textId="77777777" w:rsidR="001C7A0B" w:rsidRPr="006446E9" w:rsidRDefault="001C7A0B" w:rsidP="001C7A0B">
      <w:pPr>
        <w:ind w:left="1440" w:right="-1620" w:firstLine="720"/>
      </w:pPr>
      <w:r w:rsidRPr="006446E9">
        <w:t xml:space="preserve">   International Leadership Association Conference, Los Angeles, November 14, 2008</w:t>
      </w:r>
    </w:p>
    <w:p w14:paraId="382F02E9" w14:textId="77777777" w:rsidR="001C7A0B" w:rsidRPr="006446E9" w:rsidRDefault="001C7A0B" w:rsidP="001C7A0B">
      <w:pPr>
        <w:ind w:left="1440" w:right="-1620" w:firstLine="720"/>
      </w:pPr>
      <w:r w:rsidRPr="006446E9">
        <w:t xml:space="preserve">“Approaching Leadership through Film,” Workshop at International Leadership Association </w:t>
      </w:r>
    </w:p>
    <w:p w14:paraId="7E8F63BB" w14:textId="77777777" w:rsidR="001C7A0B" w:rsidRPr="006446E9" w:rsidRDefault="001C7A0B" w:rsidP="001C7A0B">
      <w:pPr>
        <w:ind w:left="1440" w:right="-1620" w:firstLine="720"/>
      </w:pPr>
      <w:r w:rsidRPr="006446E9">
        <w:t xml:space="preserve">    Conference, Los Angeles, November 14, 2008</w:t>
      </w:r>
    </w:p>
    <w:p w14:paraId="5DF1FAE3" w14:textId="77777777" w:rsidR="001C7A0B" w:rsidRPr="006446E9" w:rsidRDefault="001C7A0B" w:rsidP="001C7A0B">
      <w:pPr>
        <w:ind w:left="1440" w:right="-1620" w:firstLine="720"/>
      </w:pPr>
      <w:r w:rsidRPr="006446E9">
        <w:t>Speaker, Leadership Day/Leadership Sequence Program, Claremont McKenna College,</w:t>
      </w:r>
    </w:p>
    <w:p w14:paraId="2732BD58" w14:textId="77777777" w:rsidR="001C7A0B" w:rsidRPr="006446E9" w:rsidRDefault="001C7A0B" w:rsidP="001C7A0B">
      <w:pPr>
        <w:ind w:left="1440" w:right="-1620" w:firstLine="720"/>
      </w:pPr>
      <w:r w:rsidRPr="006446E9">
        <w:t xml:space="preserve">    Claremont, November 18, 2008</w:t>
      </w:r>
    </w:p>
    <w:p w14:paraId="60969B81" w14:textId="77777777" w:rsidR="001C7A0B" w:rsidRDefault="001C7A0B" w:rsidP="001C7A0B">
      <w:pPr>
        <w:ind w:left="2160" w:right="-1620"/>
      </w:pPr>
      <w:r w:rsidRPr="006446E9">
        <w:t xml:space="preserve">Keynote Speaker, “Teamwork, Leadership, and Communication in Film,” </w:t>
      </w:r>
    </w:p>
    <w:p w14:paraId="0CD88918" w14:textId="77777777" w:rsidR="001C7A0B" w:rsidRDefault="001C7A0B" w:rsidP="001C7A0B">
      <w:pPr>
        <w:ind w:left="2160" w:right="-1620"/>
      </w:pPr>
      <w:r>
        <w:t xml:space="preserve">    </w:t>
      </w:r>
      <w:r w:rsidRPr="006446E9">
        <w:t>Professional Association of Investment Communication Resources, Annual Conference,</w:t>
      </w:r>
    </w:p>
    <w:p w14:paraId="6A102067" w14:textId="77777777" w:rsidR="001C7A0B" w:rsidRPr="006446E9" w:rsidRDefault="001C7A0B" w:rsidP="001C7A0B">
      <w:pPr>
        <w:ind w:left="2160" w:right="-1620"/>
      </w:pPr>
      <w:r>
        <w:t xml:space="preserve">   </w:t>
      </w:r>
      <w:r w:rsidRPr="006446E9">
        <w:t xml:space="preserve"> Santa Monica, March 16, 2009</w:t>
      </w:r>
    </w:p>
    <w:p w14:paraId="07B80296" w14:textId="77777777" w:rsidR="001C7A0B" w:rsidRDefault="001C7A0B" w:rsidP="001C7A0B">
      <w:pPr>
        <w:ind w:left="2160" w:right="-1620"/>
      </w:pPr>
      <w:r w:rsidRPr="006446E9">
        <w:t xml:space="preserve">“Traveling Acts: Alexander Pushkin’s Literary Journeys,” at Modes of Transport </w:t>
      </w:r>
    </w:p>
    <w:p w14:paraId="3947EEF0" w14:textId="77777777" w:rsidR="001C7A0B" w:rsidRDefault="001C7A0B" w:rsidP="001C7A0B">
      <w:pPr>
        <w:ind w:left="2160" w:right="-1620"/>
      </w:pPr>
      <w:r>
        <w:t xml:space="preserve">    </w:t>
      </w:r>
      <w:r w:rsidRPr="006446E9">
        <w:t>Conference,</w:t>
      </w:r>
      <w:r>
        <w:t xml:space="preserve"> Un</w:t>
      </w:r>
      <w:r w:rsidRPr="006446E9">
        <w:t>iversity of London, May 27, 2011</w:t>
      </w:r>
    </w:p>
    <w:p w14:paraId="17A63ABE" w14:textId="77777777" w:rsidR="001C7A0B" w:rsidRDefault="001C7A0B" w:rsidP="001C7A0B">
      <w:pPr>
        <w:ind w:left="2160" w:right="-1620"/>
      </w:pPr>
      <w:r>
        <w:t xml:space="preserve">Chair and Respondent, Panel on “American Novels and their Politics,” Western American </w:t>
      </w:r>
    </w:p>
    <w:p w14:paraId="5F283E6C" w14:textId="77777777" w:rsidR="001C7A0B" w:rsidRPr="00E10346" w:rsidRDefault="001C7A0B" w:rsidP="001C7A0B">
      <w:pPr>
        <w:ind w:left="2160" w:right="-1620"/>
        <w:rPr>
          <w:i/>
        </w:rPr>
      </w:pPr>
      <w:r>
        <w:t xml:space="preserve">     Political Science Association Annual Meeting, Las Vegas, April 2, 2015</w:t>
      </w:r>
    </w:p>
    <w:p w14:paraId="25EFA64E" w14:textId="77777777" w:rsidR="001C7A0B" w:rsidRDefault="001C7A0B" w:rsidP="001C7A0B">
      <w:pPr>
        <w:ind w:left="2160" w:right="-1620"/>
      </w:pPr>
      <w:r>
        <w:t xml:space="preserve">“Arthur Miller and </w:t>
      </w:r>
      <w:r>
        <w:rPr>
          <w:i/>
        </w:rPr>
        <w:t>All My Sons</w:t>
      </w:r>
      <w:r>
        <w:t>,” Lecture-Discussion, A Noise Within Theater, Pasadena,</w:t>
      </w:r>
    </w:p>
    <w:p w14:paraId="75CBB57B" w14:textId="77777777" w:rsidR="001C7A0B" w:rsidRDefault="001C7A0B" w:rsidP="001C7A0B">
      <w:pPr>
        <w:ind w:left="2160" w:right="-1620"/>
      </w:pPr>
      <w:r>
        <w:t xml:space="preserve">      California, November 17, 2015</w:t>
      </w:r>
    </w:p>
    <w:p w14:paraId="22FE23E6" w14:textId="77777777" w:rsidR="001C7A0B" w:rsidRDefault="001C7A0B" w:rsidP="001C7A0B">
      <w:pPr>
        <w:ind w:left="2160" w:right="-1620"/>
        <w:rPr>
          <w:i/>
        </w:rPr>
      </w:pPr>
      <w:r>
        <w:t xml:space="preserve">Moderator for film screening and discussion of the documentary film, </w:t>
      </w:r>
      <w:r>
        <w:rPr>
          <w:i/>
        </w:rPr>
        <w:t xml:space="preserve">Pushkin Is </w:t>
      </w:r>
    </w:p>
    <w:p w14:paraId="0AB3FDE8" w14:textId="77777777" w:rsidR="001C7A0B" w:rsidRDefault="001C7A0B" w:rsidP="001C7A0B">
      <w:pPr>
        <w:ind w:left="2160" w:right="-1620"/>
      </w:pPr>
      <w:r>
        <w:rPr>
          <w:i/>
        </w:rPr>
        <w:t xml:space="preserve">     Our Everything</w:t>
      </w:r>
      <w:r>
        <w:t>, with director Michael Beckelhimer, Pomona College, October 5, 2016</w:t>
      </w:r>
    </w:p>
    <w:p w14:paraId="36206E78" w14:textId="77777777" w:rsidR="00FE578A" w:rsidRDefault="00272948" w:rsidP="001C7A0B">
      <w:pPr>
        <w:ind w:left="2160" w:right="-1620"/>
      </w:pPr>
      <w:r>
        <w:t xml:space="preserve">“The Tracy Effect,” </w:t>
      </w:r>
      <w:r w:rsidR="00411DA7">
        <w:t xml:space="preserve">program on </w:t>
      </w:r>
      <w:r>
        <w:t xml:space="preserve">Promoting Irish Cultural Connections in the San Francisco </w:t>
      </w:r>
    </w:p>
    <w:p w14:paraId="153ACC7C" w14:textId="77777777" w:rsidR="00272948" w:rsidRDefault="00FE578A" w:rsidP="001C7A0B">
      <w:pPr>
        <w:ind w:left="2160" w:right="-1620"/>
      </w:pPr>
      <w:r>
        <w:t xml:space="preserve">   </w:t>
      </w:r>
      <w:r w:rsidR="00272948">
        <w:t>Bay Area, UC Berkeley</w:t>
      </w:r>
      <w:r w:rsidR="00436C64">
        <w:t xml:space="preserve"> Department of English</w:t>
      </w:r>
      <w:r w:rsidR="00272948">
        <w:t>, March 22, 2018</w:t>
      </w:r>
    </w:p>
    <w:p w14:paraId="0BC37130" w14:textId="77777777" w:rsidR="00F12516" w:rsidRDefault="00F12516" w:rsidP="001C7A0B">
      <w:pPr>
        <w:ind w:left="2160" w:right="-1620"/>
      </w:pPr>
      <w:r>
        <w:t>“Civilians at War in the Films of Alfred Hitchcock,” paper presented at Annual for</w:t>
      </w:r>
    </w:p>
    <w:p w14:paraId="63DA047E" w14:textId="77777777" w:rsidR="00F12516" w:rsidRPr="00272948" w:rsidRDefault="00F12516" w:rsidP="001C7A0B">
      <w:pPr>
        <w:ind w:left="2160" w:right="-1620"/>
      </w:pPr>
      <w:r>
        <w:t xml:space="preserve">   Military History C</w:t>
      </w:r>
      <w:r w:rsidR="00307E28">
        <w:t>onference, Columbus, Ohio, May</w:t>
      </w:r>
      <w:r>
        <w:t xml:space="preserve"> 11, 2019.    </w:t>
      </w:r>
    </w:p>
    <w:p w14:paraId="3DEB4F9B" w14:textId="77777777" w:rsidR="001C7A0B" w:rsidRPr="006446E9" w:rsidRDefault="001C7A0B" w:rsidP="001C7A0B">
      <w:pPr>
        <w:ind w:right="-1620"/>
        <w:rPr>
          <w:b/>
        </w:rPr>
      </w:pPr>
      <w:r w:rsidRPr="006446E9">
        <w:rPr>
          <w:b/>
        </w:rPr>
        <w:t>WORK IN PROGRESS</w:t>
      </w:r>
    </w:p>
    <w:p w14:paraId="0759D47D" w14:textId="77777777" w:rsidR="001C7A0B" w:rsidRDefault="001C7A0B" w:rsidP="001C7A0B">
      <w:pPr>
        <w:numPr>
          <w:ilvl w:val="0"/>
          <w:numId w:val="2"/>
        </w:numPr>
        <w:ind w:right="-1620"/>
      </w:pPr>
      <w:r>
        <w:t>Historical memoir on Russian émigré experience in China</w:t>
      </w:r>
    </w:p>
    <w:p w14:paraId="1C397776" w14:textId="587658D2" w:rsidR="0056667B" w:rsidRPr="006446E9" w:rsidRDefault="00BF7F3F" w:rsidP="001C7A0B">
      <w:pPr>
        <w:numPr>
          <w:ilvl w:val="0"/>
          <w:numId w:val="2"/>
        </w:numPr>
        <w:ind w:right="-1620"/>
      </w:pPr>
      <w:r>
        <w:t>Monograph</w:t>
      </w:r>
      <w:r w:rsidR="00AC1637">
        <w:t xml:space="preserve"> </w:t>
      </w:r>
      <w:r w:rsidR="0056667B">
        <w:t>on the portrayal of leadership in film</w:t>
      </w:r>
    </w:p>
    <w:p w14:paraId="63A8983F" w14:textId="77777777" w:rsidR="001C7A0B" w:rsidRPr="006446E9" w:rsidRDefault="001C7A0B" w:rsidP="001C7A0B">
      <w:pPr>
        <w:ind w:right="-1620"/>
      </w:pPr>
      <w:r>
        <w:tab/>
      </w:r>
      <w:r>
        <w:tab/>
      </w:r>
      <w:r>
        <w:tab/>
      </w:r>
    </w:p>
    <w:p w14:paraId="55E5936F" w14:textId="77777777" w:rsidR="001C7A0B" w:rsidRPr="006446E9" w:rsidRDefault="001C7A0B" w:rsidP="001C7A0B">
      <w:pPr>
        <w:ind w:right="-1620"/>
      </w:pPr>
      <w:r w:rsidRPr="006446E9">
        <w:rPr>
          <w:b/>
        </w:rPr>
        <w:t>DISSERTATION</w:t>
      </w:r>
      <w:r w:rsidRPr="006446E9">
        <w:rPr>
          <w:b/>
        </w:rPr>
        <w:tab/>
      </w:r>
      <w:r w:rsidRPr="006446E9">
        <w:t xml:space="preserve">My UC Berkeley doctoral dissertation, </w:t>
      </w:r>
      <w:r w:rsidRPr="006446E9">
        <w:rPr>
          <w:u w:val="single"/>
        </w:rPr>
        <w:t>Blake’s Iconic Mode</w:t>
      </w:r>
      <w:r w:rsidRPr="006446E9">
        <w:t xml:space="preserve">, which analyzes </w:t>
      </w:r>
    </w:p>
    <w:p w14:paraId="6355EE67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  <w:t>the transformation of traditional iconography in William Blake’s</w:t>
      </w:r>
    </w:p>
    <w:p w14:paraId="72A7C087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  <w:t xml:space="preserve">            poetry and art, has formed the basis for most of my Blake publications.</w:t>
      </w:r>
    </w:p>
    <w:p w14:paraId="2891F674" w14:textId="77777777" w:rsidR="001C7A0B" w:rsidRPr="006446E9" w:rsidRDefault="001C7A0B" w:rsidP="001C7A0B">
      <w:pPr>
        <w:ind w:right="-1620"/>
      </w:pPr>
    </w:p>
    <w:p w14:paraId="02A879EA" w14:textId="77777777" w:rsidR="001C7A0B" w:rsidRDefault="001C7A0B" w:rsidP="001C7A0B">
      <w:pPr>
        <w:ind w:right="-1620"/>
        <w:rPr>
          <w:b/>
        </w:rPr>
      </w:pPr>
      <w:r w:rsidRPr="006446E9">
        <w:rPr>
          <w:b/>
        </w:rPr>
        <w:t>ACADEMIC AND ADMINISTRATIVE SERVICE AT CLAREMONT MCKENNA COLLEGE</w:t>
      </w:r>
    </w:p>
    <w:p w14:paraId="1459BB36" w14:textId="77777777" w:rsidR="001C7A0B" w:rsidRPr="00E45CCF" w:rsidRDefault="001C7A0B" w:rsidP="001C7A0B">
      <w:pPr>
        <w:ind w:right="-16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Interim Vice President for Academic Affairs/Dean of Faculty, 2013--2015</w:t>
      </w:r>
    </w:p>
    <w:p w14:paraId="516FB8BF" w14:textId="77777777" w:rsidR="005C4891" w:rsidRDefault="001C7A0B" w:rsidP="001C7A0B">
      <w:pPr>
        <w:ind w:right="-1620"/>
      </w:pPr>
      <w:r w:rsidRPr="006446E9">
        <w:rPr>
          <w:b/>
        </w:rPr>
        <w:tab/>
      </w:r>
      <w:r w:rsidRPr="006446E9">
        <w:rPr>
          <w:b/>
        </w:rPr>
        <w:tab/>
      </w:r>
      <w:r w:rsidRPr="006446E9">
        <w:rPr>
          <w:b/>
        </w:rPr>
        <w:tab/>
      </w:r>
      <w:r w:rsidR="005C4891">
        <w:t>Associate Dean of Faculty, 2011-2013</w:t>
      </w:r>
    </w:p>
    <w:p w14:paraId="460F55B9" w14:textId="77777777" w:rsidR="001C7A0B" w:rsidRPr="006446E9" w:rsidRDefault="001C7A0B" w:rsidP="005C4891">
      <w:pPr>
        <w:ind w:left="1440" w:right="-1620" w:firstLine="720"/>
      </w:pPr>
      <w:r w:rsidRPr="006446E9">
        <w:t>Director of Freshman Humanities Program, 2011-</w:t>
      </w:r>
      <w:r w:rsidR="005C4891">
        <w:t>2013</w:t>
      </w:r>
    </w:p>
    <w:p w14:paraId="649A3778" w14:textId="780DDC15" w:rsidR="00FB4D3F" w:rsidRDefault="001C7A0B" w:rsidP="00FB4D3F">
      <w:pPr>
        <w:ind w:right="-1620"/>
        <w:rPr>
          <w:b/>
        </w:rPr>
      </w:pPr>
      <w:r w:rsidRPr="006446E9">
        <w:lastRenderedPageBreak/>
        <w:tab/>
      </w:r>
      <w:r w:rsidRPr="006446E9">
        <w:tab/>
      </w:r>
      <w:r w:rsidRPr="006446E9">
        <w:tab/>
      </w:r>
      <w:r w:rsidR="00FB4D3F">
        <w:tab/>
      </w:r>
      <w:r w:rsidR="00FB4D3F">
        <w:tab/>
      </w:r>
      <w:r w:rsidR="00FB4D3F">
        <w:tab/>
      </w:r>
      <w:r w:rsidR="00FB4D3F">
        <w:tab/>
      </w:r>
      <w:r w:rsidR="00FB4D3F">
        <w:tab/>
      </w:r>
      <w:r w:rsidR="00FB4D3F">
        <w:tab/>
      </w:r>
      <w:r w:rsidR="00FB4D3F">
        <w:tab/>
        <w:t>Nicholas Warner CV, p.7</w:t>
      </w:r>
    </w:p>
    <w:p w14:paraId="39D949EA" w14:textId="1BC0F56B" w:rsidR="00FB4D3F" w:rsidRDefault="00FB4D3F" w:rsidP="001C7A0B">
      <w:pPr>
        <w:ind w:right="-1620"/>
      </w:pPr>
      <w:r>
        <w:rPr>
          <w:b/>
        </w:rPr>
        <w:t>ACADEMIC AND ADMINISTRATIVE SERVICE CONTINUED</w:t>
      </w:r>
    </w:p>
    <w:p w14:paraId="555867FB" w14:textId="43449A1E" w:rsidR="001C7A0B" w:rsidRPr="006446E9" w:rsidRDefault="001C7A0B" w:rsidP="00FB4D3F">
      <w:pPr>
        <w:ind w:left="1440" w:right="-1620" w:firstLine="720"/>
      </w:pPr>
      <w:r w:rsidRPr="006446E9">
        <w:t>Chair, Diversity Committee, 2011-</w:t>
      </w:r>
      <w:r w:rsidR="005C4891">
        <w:t>2015</w:t>
      </w:r>
    </w:p>
    <w:p w14:paraId="3B99F6DA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  <w:t>Faculty Advisor, Leadership Studies Sequence, 2009-</w:t>
      </w:r>
      <w:r w:rsidR="005C4891">
        <w:t>2013</w:t>
      </w:r>
    </w:p>
    <w:p w14:paraId="1C9FEDE7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  <w:t>Literature Department Chair, 2008-2010, 2000-2002, and 1994-96</w:t>
      </w:r>
    </w:p>
    <w:p w14:paraId="3E766F31" w14:textId="77777777" w:rsidR="001C7A0B" w:rsidRPr="006446E9" w:rsidRDefault="001C7A0B" w:rsidP="001C7A0B">
      <w:pPr>
        <w:ind w:right="-1620"/>
        <w:rPr>
          <w:b/>
        </w:rPr>
      </w:pPr>
      <w:r w:rsidRPr="006446E9">
        <w:tab/>
      </w:r>
      <w:r w:rsidRPr="006446E9">
        <w:tab/>
      </w:r>
      <w:r w:rsidRPr="006446E9">
        <w:tab/>
        <w:t>Interim Director, Gould Center for Humanistic Studies (2004-2005)</w:t>
      </w:r>
    </w:p>
    <w:p w14:paraId="6325A5C5" w14:textId="739746C9" w:rsidR="00F12516" w:rsidRPr="00FB4D3F" w:rsidRDefault="00F12516" w:rsidP="005C4891">
      <w:pPr>
        <w:ind w:right="-16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446E9">
        <w:t>Chair of Admission and Financial Aid Committee, 2005-</w:t>
      </w:r>
      <w:r>
        <w:t>2007</w:t>
      </w:r>
    </w:p>
    <w:p w14:paraId="36555A86" w14:textId="77777777" w:rsidR="001C7A0B" w:rsidRPr="006446E9" w:rsidRDefault="001C7A0B" w:rsidP="005C4891">
      <w:pPr>
        <w:ind w:left="1440" w:right="-1620" w:firstLine="720"/>
      </w:pPr>
      <w:r w:rsidRPr="006446E9">
        <w:t xml:space="preserve">Member </w:t>
      </w:r>
      <w:r w:rsidR="005C4891">
        <w:t xml:space="preserve">of </w:t>
      </w:r>
      <w:r w:rsidRPr="006446E9">
        <w:t>Executive Committee of Appointment, Promotion, and Tenure</w:t>
      </w:r>
    </w:p>
    <w:p w14:paraId="037E8600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  <w:t xml:space="preserve">   Committee (elected by faculty to a five-year term, 2001-2006)</w:t>
      </w:r>
    </w:p>
    <w:p w14:paraId="27E74DC5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  <w:t>Chair, Off-Campus Study Committee, 2004</w:t>
      </w:r>
    </w:p>
    <w:p w14:paraId="6F9F5901" w14:textId="77777777" w:rsidR="005C4891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  <w:t>Chair of Strategic Plan Committee for Admiss</w:t>
      </w:r>
      <w:r w:rsidR="005C4891">
        <w:t>ion and Financial Aid, 2000-2002</w:t>
      </w:r>
      <w:r>
        <w:tab/>
      </w:r>
      <w:r>
        <w:tab/>
      </w:r>
      <w:r>
        <w:tab/>
      </w:r>
      <w:r>
        <w:tab/>
      </w:r>
    </w:p>
    <w:p w14:paraId="4F265E6B" w14:textId="77777777" w:rsidR="001C7A0B" w:rsidRPr="006446E9" w:rsidRDefault="001C7A0B" w:rsidP="001C7A0B">
      <w:pPr>
        <w:ind w:left="1440" w:right="-1620" w:firstLine="720"/>
      </w:pPr>
      <w:r w:rsidRPr="006446E9">
        <w:t>Member, Board of Advisors for Kravis Leadership Institute</w:t>
      </w:r>
    </w:p>
    <w:p w14:paraId="0E010DCF" w14:textId="77777777" w:rsidR="001C7A0B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  <w:t>Appointment, Promotion, and</w:t>
      </w:r>
      <w:r>
        <w:t xml:space="preserve"> Tenure Committee, 1994-2013</w:t>
      </w:r>
    </w:p>
    <w:p w14:paraId="597B76FE" w14:textId="77777777" w:rsidR="001C7A0B" w:rsidRPr="006446E9" w:rsidRDefault="001C7A0B" w:rsidP="001C7A0B">
      <w:pPr>
        <w:ind w:left="1440" w:right="-1620" w:firstLine="720"/>
      </w:pPr>
      <w:r>
        <w:t>Membership on numerous</w:t>
      </w:r>
      <w:r w:rsidRPr="006446E9">
        <w:t xml:space="preserve"> standing and ad hoc committees, including</w:t>
      </w:r>
    </w:p>
    <w:p w14:paraId="7090E256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  <w:t>Judiciary Board; Academic Affairs Committee; Teaching Effectiveness Subcommittee;</w:t>
      </w:r>
    </w:p>
    <w:p w14:paraId="0147E4F2" w14:textId="77777777" w:rsidR="001C7A0B" w:rsidRDefault="001C7A0B" w:rsidP="001C7A0B">
      <w:pPr>
        <w:ind w:right="-1620"/>
      </w:pPr>
      <w:r>
        <w:tab/>
      </w:r>
      <w:r w:rsidRPr="006446E9">
        <w:tab/>
      </w:r>
      <w:r w:rsidRPr="006446E9">
        <w:tab/>
        <w:t xml:space="preserve">Dean of Faculty Search Committee; Leadership Educator Subcommittee; </w:t>
      </w:r>
    </w:p>
    <w:p w14:paraId="3E26DA60" w14:textId="77777777" w:rsidR="001C7A0B" w:rsidRPr="006446E9" w:rsidRDefault="001C7A0B" w:rsidP="001C7A0B">
      <w:pPr>
        <w:ind w:left="1440" w:right="-1620" w:firstLine="720"/>
      </w:pPr>
      <w:r w:rsidRPr="006446E9">
        <w:t xml:space="preserve">Ad Hoc Field Investigation Subcommittees for Tenure </w:t>
      </w:r>
      <w:r w:rsidR="005C4891">
        <w:t>and Promotion</w:t>
      </w:r>
      <w:r w:rsidRPr="006446E9">
        <w:t xml:space="preserve">; </w:t>
      </w:r>
    </w:p>
    <w:p w14:paraId="73947322" w14:textId="77777777" w:rsidR="001C7A0B" w:rsidRPr="006446E9" w:rsidRDefault="001C7A0B" w:rsidP="001C7A0B">
      <w:pPr>
        <w:ind w:left="1440" w:right="-1620" w:firstLine="720"/>
      </w:pPr>
      <w:r w:rsidRPr="006446E9">
        <w:t xml:space="preserve">Student Recruitment Committee; Latino Alumni Merit Award Program; </w:t>
      </w:r>
    </w:p>
    <w:p w14:paraId="2111D7FD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  <w:t>Supervisor of more than one hundred senior theses from 1980 to the present;</w:t>
      </w:r>
    </w:p>
    <w:p w14:paraId="4497C978" w14:textId="77777777" w:rsidR="001C7A0B" w:rsidRPr="006446E9" w:rsidRDefault="001C7A0B" w:rsidP="001C7A0B">
      <w:pPr>
        <w:ind w:right="-1620"/>
      </w:pPr>
      <w:r w:rsidRPr="006446E9">
        <w:tab/>
      </w:r>
      <w:r w:rsidRPr="006446E9">
        <w:tab/>
      </w:r>
      <w:r w:rsidRPr="006446E9">
        <w:tab/>
        <w:t xml:space="preserve">Chair of multiple job searches for Department of Literature; Marshall and Rhodes </w:t>
      </w:r>
    </w:p>
    <w:p w14:paraId="0E18E227" w14:textId="77777777" w:rsidR="001C7A0B" w:rsidRDefault="001C7A0B" w:rsidP="001C7A0B">
      <w:pPr>
        <w:ind w:left="1440" w:right="-1620" w:firstLine="720"/>
      </w:pPr>
      <w:r w:rsidRPr="006446E9">
        <w:t>Scholarships Subcommittee; Committee on Religious Affairs</w:t>
      </w:r>
    </w:p>
    <w:p w14:paraId="6BA8B8AC" w14:textId="77777777" w:rsidR="001C7A0B" w:rsidRDefault="001C7A0B" w:rsidP="001C7A0B">
      <w:pPr>
        <w:ind w:left="1440" w:right="-1620" w:firstLine="720"/>
      </w:pPr>
      <w:r>
        <w:t xml:space="preserve">PSR </w:t>
      </w:r>
      <w:r w:rsidR="00B77C26">
        <w:t xml:space="preserve">(Personal and Social Responsibility) </w:t>
      </w:r>
      <w:r>
        <w:t>Academic Integrity Committee, 2016-2017</w:t>
      </w:r>
    </w:p>
    <w:p w14:paraId="42C19BC4" w14:textId="77777777" w:rsidR="001C7A0B" w:rsidRDefault="005E6C02" w:rsidP="001C7A0B">
      <w:pPr>
        <w:ind w:right="-1620"/>
      </w:pPr>
      <w:r>
        <w:tab/>
      </w:r>
      <w:r>
        <w:tab/>
      </w:r>
      <w:r>
        <w:tab/>
        <w:t>Chair, Ad H</w:t>
      </w:r>
      <w:r w:rsidR="001C7A0B">
        <w:t>oc Writing Committee, 2016-2017</w:t>
      </w:r>
    </w:p>
    <w:p w14:paraId="18817CA8" w14:textId="77777777" w:rsidR="00F12516" w:rsidRDefault="001C7A0B" w:rsidP="001C7A0B">
      <w:pPr>
        <w:ind w:right="-1620"/>
      </w:pPr>
      <w:r>
        <w:tab/>
      </w:r>
      <w:r>
        <w:tab/>
      </w:r>
      <w:r>
        <w:tab/>
        <w:t>Chair, Administration Committee, 2017-2018</w:t>
      </w:r>
    </w:p>
    <w:p w14:paraId="3A97F353" w14:textId="77777777" w:rsidR="00F12516" w:rsidRDefault="00F12516" w:rsidP="001C7A0B">
      <w:pPr>
        <w:ind w:right="-1620"/>
      </w:pPr>
      <w:r>
        <w:tab/>
      </w:r>
      <w:r>
        <w:tab/>
      </w:r>
      <w:r>
        <w:tab/>
        <w:t>Member Administration Committee, 2018-2019</w:t>
      </w:r>
    </w:p>
    <w:p w14:paraId="725E9D21" w14:textId="77777777" w:rsidR="00E406C8" w:rsidRDefault="005E6C02" w:rsidP="001C7A0B">
      <w:pPr>
        <w:ind w:right="-1620"/>
      </w:pPr>
      <w:r>
        <w:tab/>
      </w:r>
      <w:r>
        <w:tab/>
      </w:r>
      <w:r>
        <w:tab/>
        <w:t>Ad h</w:t>
      </w:r>
      <w:r w:rsidR="00F12516">
        <w:t>oc representative for Dean of Faculty for faculty promotion</w:t>
      </w:r>
      <w:r w:rsidR="00FF5E81">
        <w:t xml:space="preserve"> case (2019)</w:t>
      </w:r>
    </w:p>
    <w:p w14:paraId="32BEDCFF" w14:textId="77777777" w:rsidR="001C7A0B" w:rsidRPr="006446E9" w:rsidRDefault="00E406C8" w:rsidP="001C7A0B">
      <w:pPr>
        <w:ind w:right="-1620"/>
      </w:pPr>
      <w:r>
        <w:tab/>
      </w:r>
      <w:r>
        <w:tab/>
      </w:r>
      <w:r>
        <w:tab/>
        <w:t>Chair, Confidential Research Standards Investigation Committee (February-June 2020)</w:t>
      </w:r>
      <w:r w:rsidR="001C7A0B" w:rsidRPr="006446E9">
        <w:tab/>
      </w:r>
      <w:r w:rsidR="001C7A0B" w:rsidRPr="006446E9">
        <w:rPr>
          <w:b/>
        </w:rPr>
        <w:t xml:space="preserve">                         </w:t>
      </w:r>
    </w:p>
    <w:p w14:paraId="5F30EC97" w14:textId="2F0F6689" w:rsidR="001C7A0B" w:rsidRDefault="005E6C02" w:rsidP="001C7A0B">
      <w:pPr>
        <w:ind w:left="2160" w:right="-1620" w:hanging="2160"/>
      </w:pPr>
      <w:r>
        <w:tab/>
        <w:t>Member, Admission Financial Aid Committee (2020</w:t>
      </w:r>
      <w:r w:rsidR="00692656">
        <w:t>-2021</w:t>
      </w:r>
      <w:r>
        <w:t>)</w:t>
      </w:r>
    </w:p>
    <w:p w14:paraId="72F14168" w14:textId="046CCBC3" w:rsidR="005E6C02" w:rsidRDefault="005E6C02" w:rsidP="001C7A0B">
      <w:pPr>
        <w:ind w:left="2160" w:right="-1620" w:hanging="2160"/>
      </w:pPr>
      <w:r>
        <w:tab/>
        <w:t>Member, Student Recruitment Committee (2018--)</w:t>
      </w:r>
    </w:p>
    <w:p w14:paraId="5CD19D3A" w14:textId="5857C350" w:rsidR="00E875DB" w:rsidRDefault="00E875DB" w:rsidP="001C7A0B">
      <w:pPr>
        <w:ind w:left="2160" w:right="-1620" w:hanging="2160"/>
      </w:pPr>
      <w:r>
        <w:tab/>
        <w:t>Chair, Literature Department (2021</w:t>
      </w:r>
      <w:r w:rsidR="00277107">
        <w:t>-2023</w:t>
      </w:r>
      <w:r>
        <w:t>)</w:t>
      </w:r>
    </w:p>
    <w:p w14:paraId="2C6729D8" w14:textId="77777777" w:rsidR="005E6C02" w:rsidRPr="006446E9" w:rsidRDefault="005E6C02" w:rsidP="001C7A0B">
      <w:pPr>
        <w:ind w:left="2160" w:right="-1620" w:hanging="2160"/>
      </w:pPr>
    </w:p>
    <w:p w14:paraId="0CBD0F13" w14:textId="77777777" w:rsidR="001C7A0B" w:rsidRPr="006446E9" w:rsidRDefault="001C7A0B" w:rsidP="001C7A0B">
      <w:pPr>
        <w:ind w:left="2160" w:right="-1620" w:hanging="2160"/>
      </w:pPr>
      <w:r w:rsidRPr="006446E9">
        <w:rPr>
          <w:b/>
        </w:rPr>
        <w:t>LANGUAGES</w:t>
      </w:r>
      <w:r w:rsidRPr="006446E9">
        <w:tab/>
        <w:t>Russian (fluent), French (reading, writing, speaking proficiency);</w:t>
      </w:r>
    </w:p>
    <w:p w14:paraId="4BF809F1" w14:textId="77777777" w:rsidR="001C7A0B" w:rsidRPr="006446E9" w:rsidRDefault="001C7A0B" w:rsidP="001C7A0B">
      <w:pPr>
        <w:ind w:left="2160" w:right="-1620" w:hanging="2160"/>
      </w:pPr>
      <w:r w:rsidRPr="006446E9">
        <w:rPr>
          <w:b/>
        </w:rPr>
        <w:tab/>
      </w:r>
      <w:r w:rsidRPr="006446E9">
        <w:t xml:space="preserve">Old English and Latin (reading knowledge) </w:t>
      </w:r>
    </w:p>
    <w:p w14:paraId="05A24BAE" w14:textId="77777777" w:rsidR="001C7A0B" w:rsidRPr="006446E9" w:rsidRDefault="001C7A0B" w:rsidP="001C7A0B">
      <w:pPr>
        <w:pStyle w:val="Heading1"/>
        <w:rPr>
          <w:sz w:val="24"/>
          <w:szCs w:val="24"/>
        </w:rPr>
      </w:pPr>
    </w:p>
    <w:p w14:paraId="3E3DFF9E" w14:textId="77777777" w:rsidR="001C7A0B" w:rsidRDefault="001C7A0B" w:rsidP="001C7A0B">
      <w:pPr>
        <w:pStyle w:val="Heading1"/>
        <w:rPr>
          <w:b/>
          <w:sz w:val="24"/>
          <w:szCs w:val="24"/>
        </w:rPr>
      </w:pPr>
      <w:r w:rsidRPr="006446E9">
        <w:rPr>
          <w:b/>
          <w:sz w:val="24"/>
          <w:szCs w:val="24"/>
        </w:rPr>
        <w:t>OTHER INTERESTS</w:t>
      </w:r>
    </w:p>
    <w:p w14:paraId="6B842D15" w14:textId="77777777" w:rsidR="001C7A0B" w:rsidRPr="006446E9" w:rsidRDefault="001C7A0B" w:rsidP="001C7A0B">
      <w:pPr>
        <w:pStyle w:val="Heading1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E6C02">
        <w:rPr>
          <w:b/>
          <w:sz w:val="24"/>
          <w:szCs w:val="24"/>
        </w:rPr>
        <w:tab/>
      </w:r>
      <w:r w:rsidR="005E6C02">
        <w:rPr>
          <w:sz w:val="24"/>
          <w:szCs w:val="24"/>
        </w:rPr>
        <w:t xml:space="preserve">Tennis, cooking, </w:t>
      </w:r>
      <w:r w:rsidRPr="006446E9">
        <w:rPr>
          <w:sz w:val="24"/>
          <w:szCs w:val="24"/>
        </w:rPr>
        <w:t>photography</w:t>
      </w:r>
    </w:p>
    <w:p w14:paraId="48C272EB" w14:textId="77777777" w:rsidR="001C7A0B" w:rsidRPr="006446E9" w:rsidRDefault="001C7A0B" w:rsidP="001C7A0B"/>
    <w:p w14:paraId="66BF779D" w14:textId="77777777" w:rsidR="001C7A0B" w:rsidRPr="006446E9" w:rsidRDefault="001C7A0B" w:rsidP="001C7A0B">
      <w:pPr>
        <w:rPr>
          <w:b/>
        </w:rPr>
      </w:pPr>
    </w:p>
    <w:p w14:paraId="5A5C9E7F" w14:textId="77777777" w:rsidR="001C7A0B" w:rsidRPr="006446E9" w:rsidRDefault="001C7A0B" w:rsidP="001C7A0B">
      <w:pPr>
        <w:ind w:left="2160" w:right="-1620" w:hanging="2160"/>
      </w:pPr>
    </w:p>
    <w:p w14:paraId="2E394D86" w14:textId="77777777" w:rsidR="001C7A0B" w:rsidRPr="006446E9" w:rsidRDefault="001C7A0B" w:rsidP="001C7A0B"/>
    <w:p w14:paraId="675FC9EC" w14:textId="77777777" w:rsidR="001C7A0B" w:rsidRPr="006446E9" w:rsidRDefault="001C7A0B" w:rsidP="001C7A0B">
      <w:pPr>
        <w:tabs>
          <w:tab w:val="right" w:pos="7019"/>
        </w:tabs>
      </w:pPr>
      <w:r w:rsidRPr="006446E9">
        <w:t xml:space="preserve"> </w:t>
      </w:r>
    </w:p>
    <w:p w14:paraId="60D23E12" w14:textId="77777777" w:rsidR="001C7A0B" w:rsidRPr="006446E9" w:rsidRDefault="001C7A0B" w:rsidP="001C7A0B">
      <w:r w:rsidRPr="006446E9">
        <w:t xml:space="preserve"> </w:t>
      </w:r>
    </w:p>
    <w:p w14:paraId="7CA4227C" w14:textId="77777777" w:rsidR="001C7A0B" w:rsidRPr="006446E9" w:rsidRDefault="001C7A0B" w:rsidP="001C7A0B">
      <w:r w:rsidRPr="006446E9">
        <w:t xml:space="preserve"> </w:t>
      </w:r>
    </w:p>
    <w:p w14:paraId="3FCBE91B" w14:textId="77777777" w:rsidR="0091121C" w:rsidRDefault="0091121C"/>
    <w:sectPr w:rsidR="0091121C" w:rsidSect="00375FF1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rod">
    <w:altName w:val="Georg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E2651"/>
    <w:multiLevelType w:val="singleLevel"/>
    <w:tmpl w:val="411A061E"/>
    <w:lvl w:ilvl="0">
      <w:start w:val="13"/>
      <w:numFmt w:val="upperLetter"/>
      <w:lvlText w:val="%1. "/>
      <w:legacy w:legacy="1" w:legacySpace="0" w:legacyIndent="360"/>
      <w:lvlJc w:val="left"/>
      <w:pPr>
        <w:ind w:left="2520" w:hanging="360"/>
      </w:pPr>
      <w:rPr>
        <w:rFonts w:ascii="Century Schoolbook" w:hAnsi="Century Schoolbook" w:hint="default"/>
        <w:b w:val="0"/>
        <w:i w:val="0"/>
        <w:sz w:val="20"/>
        <w:u w:val="none"/>
      </w:rPr>
    </w:lvl>
  </w:abstractNum>
  <w:abstractNum w:abstractNumId="1" w15:restartNumberingAfterBreak="0">
    <w:nsid w:val="700A6CE6"/>
    <w:multiLevelType w:val="hybridMultilevel"/>
    <w:tmpl w:val="9894F43C"/>
    <w:lvl w:ilvl="0" w:tplc="F262312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765884853">
    <w:abstractNumId w:val="0"/>
  </w:num>
  <w:num w:numId="2" w16cid:durableId="81727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0B"/>
    <w:rsid w:val="001106B5"/>
    <w:rsid w:val="001C7A0B"/>
    <w:rsid w:val="00272948"/>
    <w:rsid w:val="00277107"/>
    <w:rsid w:val="00307E28"/>
    <w:rsid w:val="00375FF1"/>
    <w:rsid w:val="003D448C"/>
    <w:rsid w:val="00411DA7"/>
    <w:rsid w:val="00436C64"/>
    <w:rsid w:val="0056667B"/>
    <w:rsid w:val="005C4891"/>
    <w:rsid w:val="005E6C02"/>
    <w:rsid w:val="006379BB"/>
    <w:rsid w:val="00692656"/>
    <w:rsid w:val="007A3091"/>
    <w:rsid w:val="0091121C"/>
    <w:rsid w:val="00981118"/>
    <w:rsid w:val="00A240E2"/>
    <w:rsid w:val="00A4310E"/>
    <w:rsid w:val="00A757CD"/>
    <w:rsid w:val="00AC1637"/>
    <w:rsid w:val="00B708B5"/>
    <w:rsid w:val="00B77C26"/>
    <w:rsid w:val="00BF7F3F"/>
    <w:rsid w:val="00D06252"/>
    <w:rsid w:val="00D72BCC"/>
    <w:rsid w:val="00E406C8"/>
    <w:rsid w:val="00E875DB"/>
    <w:rsid w:val="00F12516"/>
    <w:rsid w:val="00F1557C"/>
    <w:rsid w:val="00F6486E"/>
    <w:rsid w:val="00FB4D3F"/>
    <w:rsid w:val="00FE578A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9AF5"/>
  <w15:chartTrackingRefBased/>
  <w15:docId w15:val="{5A930501-5B05-4AF8-99AB-67F9CEA9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A0B"/>
    <w:pPr>
      <w:spacing w:after="0" w:line="240" w:lineRule="auto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1C7A0B"/>
    <w:pPr>
      <w:spacing w:after="0" w:line="240" w:lineRule="auto"/>
      <w:outlineLvl w:val="0"/>
    </w:pPr>
    <w:rPr>
      <w:rFonts w:eastAsia="Times New Roman"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8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7A0B"/>
    <w:rPr>
      <w:rFonts w:eastAsia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1C7A0B"/>
    <w:pPr>
      <w:jc w:val="center"/>
    </w:pPr>
    <w:rPr>
      <w:rFonts w:ascii="Nimrod" w:hAnsi="Nimrod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1C7A0B"/>
    <w:rPr>
      <w:rFonts w:ascii="Nimrod" w:eastAsia="Times New Roman" w:hAnsi="Nimrod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981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48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86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86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TMLCite">
    <w:name w:val="HTML Cite"/>
    <w:basedOn w:val="DefaultParagraphFont"/>
    <w:uiPriority w:val="99"/>
    <w:semiHidden/>
    <w:unhideWhenUsed/>
    <w:rsid w:val="00F648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2990</Words>
  <Characters>17045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Warner</dc:creator>
  <cp:keywords/>
  <dc:description/>
  <cp:lastModifiedBy>Nicholas Warner</cp:lastModifiedBy>
  <cp:revision>2</cp:revision>
  <dcterms:created xsi:type="dcterms:W3CDTF">2024-01-09T20:19:00Z</dcterms:created>
  <dcterms:modified xsi:type="dcterms:W3CDTF">2024-01-09T20:19:00Z</dcterms:modified>
</cp:coreProperties>
</file>